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r>
        <w:rPr/>
        <w:pict>
          <v:group style="position:absolute;margin-left:36.415001pt;margin-top:36.415001pt;width:539.050pt;height:719.05pt;mso-position-horizontal-relative:page;mso-position-vertical-relative:page;z-index:-26944" coordorigin="728,728" coordsize="10781,14381">
            <v:group style="position:absolute;left:745;top:737;width:2;height:14364" coordorigin="745,737" coordsize="2,14364">
              <v:shape style="position:absolute;left:745;top:737;width:2;height:14364" coordorigin="745,737" coordsize="0,14364" path="m745,737l745,15101e" filled="false" stroked="true" strokeweight=".84pt" strokecolor="#000000">
                <v:path arrowok="t"/>
              </v:shape>
            </v:group>
            <v:group style="position:absolute;left:11495;top:737;width:2;height:14364" coordorigin="11495,737" coordsize="2,14364">
              <v:shape style="position:absolute;left:11495;top:737;width:2;height:14364" coordorigin="11495,737" coordsize="0,14364" path="m11495,737l11495,15101e" filled="false" stroked="true" strokeweight=".84pt" strokecolor="#000000">
                <v:path arrowok="t"/>
              </v:shape>
            </v:group>
            <v:group style="position:absolute;left:737;top:745;width:10764;height:2" coordorigin="737,745" coordsize="10764,2">
              <v:shape style="position:absolute;left:737;top:745;width:10764;height:2" coordorigin="737,745" coordsize="10764,0" path="m737,745l11501,745e" filled="false" stroked="true" strokeweight=".84pt" strokecolor="#000000">
                <v:path arrowok="t"/>
              </v:shape>
            </v:group>
            <v:group style="position:absolute;left:737;top:15095;width:10764;height:2" coordorigin="737,15095" coordsize="10764,2">
              <v:shape style="position:absolute;left:737;top:15095;width:10764;height:2" coordorigin="737,15095" coordsize="10764,0" path="m737,15095l11501,15095e" filled="false" stroked="true" strokeweight=".84pt" strokecolor="#000000">
                <v:path arrowok="t"/>
              </v:shape>
              <v:shape style="position:absolute;left:1370;top:1430;width:9686;height:9553" type="#_x0000_t75" stroked="false">
                <v:imagedata r:id="rId5" o:title=""/>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7"/>
          <w:szCs w:val="27"/>
        </w:rPr>
      </w:pPr>
    </w:p>
    <w:p>
      <w:pPr>
        <w:spacing w:before="46"/>
        <w:ind w:left="2286" w:right="2286" w:firstLine="0"/>
        <w:jc w:val="center"/>
        <w:rPr>
          <w:rFonts w:ascii="EnglishTown" w:hAnsi="EnglishTown" w:cs="EnglishTown" w:eastAsia="EnglishTown" w:hint="default"/>
          <w:sz w:val="96"/>
          <w:szCs w:val="96"/>
        </w:rPr>
      </w:pPr>
      <w:r>
        <w:rPr>
          <w:rFonts w:ascii="EnglishTown"/>
          <w:sz w:val="96"/>
        </w:rPr>
        <w:t>Understanding</w:t>
      </w:r>
    </w:p>
    <w:p>
      <w:pPr>
        <w:spacing w:line="192" w:lineRule="auto" w:before="523"/>
        <w:ind w:left="2288" w:right="2286" w:firstLine="0"/>
        <w:jc w:val="center"/>
        <w:rPr>
          <w:rFonts w:ascii="EnglishTown" w:hAnsi="EnglishTown" w:cs="EnglishTown" w:eastAsia="EnglishTown" w:hint="default"/>
          <w:sz w:val="144"/>
          <w:szCs w:val="144"/>
        </w:rPr>
      </w:pPr>
      <w:r>
        <w:rPr>
          <w:rFonts w:ascii="EnglishTown"/>
          <w:sz w:val="144"/>
        </w:rPr>
        <w:t>Roman Catholicism</w:t>
      </w:r>
    </w:p>
    <w:p>
      <w:pPr>
        <w:spacing w:line="240" w:lineRule="auto" w:before="0"/>
        <w:ind w:right="0"/>
        <w:rPr>
          <w:rFonts w:ascii="EnglishTown" w:hAnsi="EnglishTown" w:cs="EnglishTown" w:eastAsia="EnglishTown" w:hint="default"/>
          <w:sz w:val="144"/>
          <w:szCs w:val="144"/>
        </w:rPr>
      </w:pPr>
    </w:p>
    <w:p>
      <w:pPr>
        <w:spacing w:before="1168"/>
        <w:ind w:left="2286" w:right="2286" w:firstLine="0"/>
        <w:jc w:val="center"/>
        <w:rPr>
          <w:rFonts w:ascii="Arial" w:hAnsi="Arial" w:cs="Arial" w:eastAsia="Arial" w:hint="default"/>
          <w:sz w:val="28"/>
          <w:szCs w:val="28"/>
        </w:rPr>
      </w:pPr>
      <w:r>
        <w:rPr>
          <w:rFonts w:ascii="Arial"/>
          <w:sz w:val="28"/>
        </w:rPr>
        <w:t>Teacher</w:t>
      </w:r>
    </w:p>
    <w:p>
      <w:pPr>
        <w:spacing w:before="3"/>
        <w:ind w:left="2288" w:right="2286" w:firstLine="0"/>
        <w:jc w:val="center"/>
        <w:rPr>
          <w:rFonts w:ascii="Times New Roman" w:hAnsi="Times New Roman" w:cs="Times New Roman" w:eastAsia="Times New Roman" w:hint="default"/>
          <w:sz w:val="36"/>
          <w:szCs w:val="36"/>
        </w:rPr>
      </w:pPr>
      <w:r>
        <w:rPr>
          <w:rFonts w:ascii="Times New Roman"/>
          <w:sz w:val="36"/>
        </w:rPr>
        <w:t>David James</w:t>
      </w:r>
    </w:p>
    <w:p>
      <w:pPr>
        <w:spacing w:line="240" w:lineRule="auto" w:before="0"/>
        <w:ind w:right="0"/>
        <w:rPr>
          <w:rFonts w:ascii="Times New Roman" w:hAnsi="Times New Roman" w:cs="Times New Roman" w:eastAsia="Times New Roman" w:hint="default"/>
          <w:sz w:val="36"/>
          <w:szCs w:val="36"/>
        </w:rPr>
      </w:pPr>
    </w:p>
    <w:p>
      <w:pPr>
        <w:spacing w:line="240" w:lineRule="auto" w:before="0"/>
        <w:ind w:right="0"/>
        <w:rPr>
          <w:rFonts w:ascii="Times New Roman" w:hAnsi="Times New Roman" w:cs="Times New Roman" w:eastAsia="Times New Roman" w:hint="default"/>
          <w:sz w:val="36"/>
          <w:szCs w:val="36"/>
        </w:rPr>
      </w:pPr>
    </w:p>
    <w:p>
      <w:pPr>
        <w:spacing w:line="240" w:lineRule="auto" w:before="0"/>
        <w:ind w:right="0"/>
        <w:rPr>
          <w:rFonts w:ascii="Times New Roman" w:hAnsi="Times New Roman" w:cs="Times New Roman" w:eastAsia="Times New Roman" w:hint="default"/>
          <w:sz w:val="36"/>
          <w:szCs w:val="36"/>
        </w:rPr>
      </w:pPr>
    </w:p>
    <w:p>
      <w:pPr>
        <w:spacing w:line="240" w:lineRule="auto" w:before="11"/>
        <w:ind w:right="0"/>
        <w:rPr>
          <w:rFonts w:ascii="Times New Roman" w:hAnsi="Times New Roman" w:cs="Times New Roman" w:eastAsia="Times New Roman" w:hint="default"/>
          <w:sz w:val="50"/>
          <w:szCs w:val="50"/>
        </w:rPr>
      </w:pPr>
    </w:p>
    <w:p>
      <w:pPr>
        <w:spacing w:before="0"/>
        <w:ind w:left="3392" w:right="3246" w:firstLine="0"/>
        <w:jc w:val="center"/>
        <w:rPr>
          <w:rFonts w:ascii="Calibri" w:hAnsi="Calibri" w:cs="Calibri" w:eastAsia="Calibri" w:hint="default"/>
          <w:sz w:val="32"/>
          <w:szCs w:val="32"/>
        </w:rPr>
      </w:pPr>
      <w:r>
        <w:rPr>
          <w:rFonts w:ascii="Calibri" w:hAnsi="Calibri"/>
          <w:i/>
          <w:sz w:val="32"/>
        </w:rPr>
        <w:t>© Copyright 2015 by David</w:t>
      </w:r>
      <w:r>
        <w:rPr>
          <w:rFonts w:ascii="Calibri" w:hAnsi="Calibri"/>
          <w:i/>
          <w:spacing w:val="-32"/>
          <w:sz w:val="32"/>
        </w:rPr>
        <w:t> </w:t>
      </w:r>
      <w:r>
        <w:rPr>
          <w:rFonts w:ascii="Calibri" w:hAnsi="Calibri"/>
          <w:i/>
          <w:sz w:val="32"/>
        </w:rPr>
        <w:t>James </w:t>
      </w:r>
      <w:r>
        <w:rPr>
          <w:rFonts w:ascii="Calibri" w:hAnsi="Calibri"/>
          <w:i/>
          <w:sz w:val="32"/>
        </w:rPr>
        <w:t>The Alliance for Biblical</w:t>
      </w:r>
      <w:r>
        <w:rPr>
          <w:rFonts w:ascii="Calibri" w:hAnsi="Calibri"/>
          <w:i/>
          <w:spacing w:val="-9"/>
          <w:sz w:val="32"/>
        </w:rPr>
        <w:t> </w:t>
      </w:r>
      <w:r>
        <w:rPr>
          <w:rFonts w:ascii="Calibri" w:hAnsi="Calibri"/>
          <w:i/>
          <w:sz w:val="32"/>
        </w:rPr>
        <w:t>Integrity</w:t>
      </w:r>
      <w:r>
        <w:rPr>
          <w:rFonts w:ascii="Calibri" w:hAnsi="Calibri"/>
          <w:sz w:val="32"/>
        </w:rPr>
      </w:r>
    </w:p>
    <w:p>
      <w:pPr>
        <w:spacing w:after="0"/>
        <w:jc w:val="center"/>
        <w:rPr>
          <w:rFonts w:ascii="Calibri" w:hAnsi="Calibri" w:cs="Calibri" w:eastAsia="Calibri" w:hint="default"/>
          <w:sz w:val="32"/>
          <w:szCs w:val="32"/>
        </w:rPr>
        <w:sectPr>
          <w:type w:val="continuous"/>
          <w:pgSz w:w="12240" w:h="15840"/>
          <w:pgMar w:top="720" w:bottom="280" w:left="620" w:right="620"/>
          <w:pgBorders w:offsetFrom="page">
            <w:top w:val="thickThinSmallGap" w:color="000000" w:space="30" w:sz="36"/>
            <w:left w:val="thickThinSmallGap" w:color="000000" w:space="30" w:sz="36"/>
            <w:bottom w:val="thinThickSmallGap" w:color="000000" w:space="30" w:sz="36"/>
            <w:right w:val="thinThickSmallGap" w:color="000000" w:space="30" w:sz="36"/>
          </w:pgBorders>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2240" w:h="15840"/>
          <w:pgMar w:top="1500" w:bottom="280" w:left="1720" w:right="1720"/>
        </w:sectPr>
      </w:pPr>
    </w:p>
    <w:p>
      <w:pPr>
        <w:tabs>
          <w:tab w:pos="8358" w:val="left" w:leader="none"/>
        </w:tabs>
        <w:spacing w:before="29"/>
        <w:ind w:left="127" w:right="0" w:firstLine="0"/>
        <w:jc w:val="both"/>
        <w:rPr>
          <w:rFonts w:ascii="Calibri" w:hAnsi="Calibri" w:cs="Calibri" w:eastAsia="Calibri" w:hint="default"/>
          <w:sz w:val="22"/>
          <w:szCs w:val="22"/>
        </w:rPr>
      </w:pPr>
      <w:r>
        <w:rPr>
          <w:rFonts w:ascii="Calibri"/>
          <w:b/>
          <w:sz w:val="22"/>
        </w:rPr>
        <w:t>ROMAN CATHOLIC</w:t>
      </w:r>
      <w:r>
        <w:rPr>
          <w:rFonts w:ascii="Calibri"/>
          <w:b/>
          <w:spacing w:val="9"/>
          <w:sz w:val="22"/>
        </w:rPr>
        <w:t> </w:t>
      </w:r>
      <w:r>
        <w:rPr>
          <w:rFonts w:ascii="Calibri"/>
          <w:b/>
          <w:sz w:val="22"/>
        </w:rPr>
        <w:t>EVANGELISM</w:t>
      </w:r>
      <w:r>
        <w:rPr>
          <w:rFonts w:ascii="Calibri"/>
          <w:b/>
          <w:spacing w:val="2"/>
          <w:sz w:val="22"/>
        </w:rPr>
        <w:t> </w:t>
      </w:r>
      <w:r>
        <w:rPr>
          <w:rFonts w:ascii="Calibri"/>
          <w:b/>
          <w:sz w:val="22"/>
        </w:rPr>
        <w:t>(EVAN203)</w:t>
        <w:tab/>
        <w:t>Spring Semester</w:t>
      </w:r>
      <w:r>
        <w:rPr>
          <w:rFonts w:ascii="Calibri"/>
          <w:b/>
          <w:spacing w:val="3"/>
          <w:sz w:val="22"/>
        </w:rPr>
        <w:t> </w:t>
      </w:r>
      <w:r>
        <w:rPr>
          <w:rFonts w:ascii="Calibri"/>
          <w:b/>
          <w:sz w:val="22"/>
        </w:rPr>
        <w:t>2015</w:t>
      </w:r>
      <w:r>
        <w:rPr>
          <w:rFonts w:ascii="Calibri"/>
          <w:sz w:val="22"/>
        </w:rPr>
      </w:r>
    </w:p>
    <w:p>
      <w:pPr>
        <w:tabs>
          <w:tab w:pos="8201" w:val="left" w:leader="none"/>
        </w:tabs>
        <w:spacing w:before="2"/>
        <w:ind w:left="127" w:right="0" w:firstLine="0"/>
        <w:jc w:val="both"/>
        <w:rPr>
          <w:rFonts w:ascii="Calibri" w:hAnsi="Calibri" w:cs="Calibri" w:eastAsia="Calibri" w:hint="default"/>
          <w:sz w:val="22"/>
          <w:szCs w:val="22"/>
        </w:rPr>
      </w:pPr>
      <w:r>
        <w:rPr>
          <w:rFonts w:ascii="Calibri"/>
          <w:b/>
          <w:sz w:val="22"/>
        </w:rPr>
        <w:t>WORD OF LIFE</w:t>
      </w:r>
      <w:r>
        <w:rPr>
          <w:rFonts w:ascii="Calibri"/>
          <w:b/>
          <w:spacing w:val="2"/>
          <w:sz w:val="22"/>
        </w:rPr>
        <w:t> </w:t>
      </w:r>
      <w:r>
        <w:rPr>
          <w:rFonts w:ascii="Calibri"/>
          <w:b/>
          <w:sz w:val="22"/>
        </w:rPr>
        <w:t>Bible Institute</w:t>
        <w:tab/>
        <w:t>David James,</w:t>
      </w:r>
      <w:r>
        <w:rPr>
          <w:rFonts w:ascii="Calibri"/>
          <w:b/>
          <w:spacing w:val="3"/>
          <w:sz w:val="22"/>
        </w:rPr>
        <w:t> </w:t>
      </w:r>
      <w:r>
        <w:rPr>
          <w:rFonts w:ascii="Calibri"/>
          <w:b/>
          <w:sz w:val="22"/>
        </w:rPr>
        <w:t>Instructor</w:t>
      </w:r>
      <w:r>
        <w:rPr>
          <w:rFonts w:ascii="Calibri"/>
          <w:sz w:val="22"/>
        </w:rPr>
      </w:r>
    </w:p>
    <w:p>
      <w:pPr>
        <w:spacing w:line="240" w:lineRule="auto" w:before="4"/>
        <w:ind w:right="0"/>
        <w:rPr>
          <w:rFonts w:ascii="Calibri" w:hAnsi="Calibri" w:cs="Calibri" w:eastAsia="Calibri" w:hint="default"/>
          <w:b/>
          <w:bCs/>
          <w:sz w:val="22"/>
          <w:szCs w:val="22"/>
        </w:rPr>
      </w:pPr>
    </w:p>
    <w:p>
      <w:pPr>
        <w:pStyle w:val="Heading1"/>
        <w:spacing w:line="240" w:lineRule="auto" w:before="0"/>
        <w:ind w:left="4477" w:right="4476"/>
        <w:jc w:val="center"/>
        <w:rPr>
          <w:rFonts w:ascii="Calibri" w:hAnsi="Calibri" w:cs="Calibri" w:eastAsia="Calibri" w:hint="default"/>
          <w:b w:val="0"/>
          <w:bCs w:val="0"/>
        </w:rPr>
      </w:pPr>
      <w:r>
        <w:rPr>
          <w:rFonts w:ascii="Calibri"/>
        </w:rPr>
        <w:t>SYLLABUS</w:t>
      </w:r>
      <w:r>
        <w:rPr>
          <w:rFonts w:ascii="Calibri"/>
          <w:b w:val="0"/>
        </w:rPr>
      </w:r>
    </w:p>
    <w:p>
      <w:pPr>
        <w:spacing w:before="272"/>
        <w:ind w:left="127" w:right="0" w:firstLine="0"/>
        <w:jc w:val="both"/>
        <w:rPr>
          <w:rFonts w:ascii="Calibri" w:hAnsi="Calibri" w:cs="Calibri" w:eastAsia="Calibri" w:hint="default"/>
          <w:sz w:val="22"/>
          <w:szCs w:val="22"/>
        </w:rPr>
      </w:pPr>
      <w:r>
        <w:rPr>
          <w:rFonts w:ascii="Calibri"/>
          <w:b/>
          <w:sz w:val="22"/>
        </w:rPr>
        <w:t>SCOPE OF THE</w:t>
      </w:r>
      <w:r>
        <w:rPr>
          <w:rFonts w:ascii="Calibri"/>
          <w:b/>
          <w:spacing w:val="3"/>
          <w:sz w:val="22"/>
        </w:rPr>
        <w:t> </w:t>
      </w:r>
      <w:r>
        <w:rPr>
          <w:rFonts w:ascii="Calibri"/>
          <w:b/>
          <w:sz w:val="22"/>
        </w:rPr>
        <w:t>COURSE</w:t>
      </w:r>
      <w:r>
        <w:rPr>
          <w:rFonts w:ascii="Calibri"/>
          <w:sz w:val="22"/>
        </w:rPr>
      </w:r>
    </w:p>
    <w:p>
      <w:pPr>
        <w:spacing w:line="242" w:lineRule="auto" w:before="2"/>
        <w:ind w:left="127" w:right="131" w:firstLine="0"/>
        <w:jc w:val="both"/>
        <w:rPr>
          <w:rFonts w:ascii="Calibri" w:hAnsi="Calibri" w:cs="Calibri" w:eastAsia="Calibri" w:hint="default"/>
          <w:sz w:val="22"/>
          <w:szCs w:val="22"/>
        </w:rPr>
      </w:pPr>
      <w:r>
        <w:rPr>
          <w:rFonts w:ascii="Calibri"/>
          <w:sz w:val="22"/>
        </w:rPr>
        <w:t>Ten</w:t>
      </w:r>
      <w:r>
        <w:rPr>
          <w:rFonts w:ascii="Calibri"/>
          <w:spacing w:val="-5"/>
          <w:sz w:val="22"/>
        </w:rPr>
        <w:t> </w:t>
      </w:r>
      <w:r>
        <w:rPr>
          <w:rFonts w:ascii="Calibri"/>
          <w:sz w:val="22"/>
        </w:rPr>
        <w:t>class</w:t>
      </w:r>
      <w:r>
        <w:rPr>
          <w:rFonts w:ascii="Calibri"/>
          <w:spacing w:val="-3"/>
          <w:sz w:val="22"/>
        </w:rPr>
        <w:t> </w:t>
      </w:r>
      <w:r>
        <w:rPr>
          <w:rFonts w:ascii="Calibri"/>
          <w:sz w:val="22"/>
        </w:rPr>
        <w:t>periods</w:t>
      </w:r>
      <w:r>
        <w:rPr>
          <w:rFonts w:ascii="Calibri"/>
          <w:spacing w:val="-4"/>
          <w:sz w:val="22"/>
        </w:rPr>
        <w:t> </w:t>
      </w:r>
      <w:r>
        <w:rPr>
          <w:rFonts w:ascii="Calibri"/>
          <w:sz w:val="22"/>
        </w:rPr>
        <w:t>will</w:t>
      </w:r>
      <w:r>
        <w:rPr>
          <w:rFonts w:ascii="Calibri"/>
          <w:spacing w:val="-5"/>
          <w:sz w:val="22"/>
        </w:rPr>
        <w:t> </w:t>
      </w:r>
      <w:r>
        <w:rPr>
          <w:rFonts w:ascii="Calibri"/>
          <w:sz w:val="22"/>
        </w:rPr>
        <w:t>be</w:t>
      </w:r>
      <w:r>
        <w:rPr>
          <w:rFonts w:ascii="Calibri"/>
          <w:spacing w:val="-4"/>
          <w:sz w:val="22"/>
        </w:rPr>
        <w:t> </w:t>
      </w:r>
      <w:r>
        <w:rPr>
          <w:rFonts w:ascii="Calibri"/>
          <w:sz w:val="22"/>
        </w:rPr>
        <w:t>used</w:t>
      </w:r>
      <w:r>
        <w:rPr>
          <w:rFonts w:ascii="Calibri"/>
          <w:spacing w:val="-5"/>
          <w:sz w:val="22"/>
        </w:rPr>
        <w:t> </w:t>
      </w:r>
      <w:r>
        <w:rPr>
          <w:rFonts w:ascii="Calibri"/>
          <w:sz w:val="22"/>
        </w:rPr>
        <w:t>to study Roman</w:t>
      </w:r>
      <w:r>
        <w:rPr>
          <w:rFonts w:ascii="Calibri"/>
          <w:spacing w:val="-3"/>
          <w:sz w:val="22"/>
        </w:rPr>
        <w:t> </w:t>
      </w:r>
      <w:r>
        <w:rPr>
          <w:rFonts w:ascii="Calibri"/>
          <w:sz w:val="22"/>
        </w:rPr>
        <w:t>Catholicism,</w:t>
      </w:r>
      <w:r>
        <w:rPr>
          <w:rFonts w:ascii="Calibri"/>
          <w:spacing w:val="-2"/>
          <w:sz w:val="22"/>
        </w:rPr>
        <w:t> </w:t>
      </w:r>
      <w:r>
        <w:rPr>
          <w:rFonts w:ascii="Calibri"/>
          <w:sz w:val="22"/>
        </w:rPr>
        <w:t>with</w:t>
      </w:r>
      <w:r>
        <w:rPr>
          <w:rFonts w:ascii="Calibri"/>
          <w:spacing w:val="-2"/>
          <w:sz w:val="22"/>
        </w:rPr>
        <w:t> </w:t>
      </w:r>
      <w:r>
        <w:rPr>
          <w:rFonts w:ascii="Calibri"/>
          <w:sz w:val="22"/>
        </w:rPr>
        <w:t>a</w:t>
      </w:r>
      <w:r>
        <w:rPr>
          <w:rFonts w:ascii="Calibri"/>
          <w:spacing w:val="-2"/>
          <w:sz w:val="22"/>
        </w:rPr>
        <w:t> </w:t>
      </w:r>
      <w:r>
        <w:rPr>
          <w:rFonts w:ascii="Calibri"/>
          <w:sz w:val="22"/>
        </w:rPr>
        <w:t>view</w:t>
      </w:r>
      <w:r>
        <w:rPr>
          <w:rFonts w:ascii="Calibri"/>
          <w:spacing w:val="-1"/>
          <w:sz w:val="22"/>
        </w:rPr>
        <w:t> </w:t>
      </w:r>
      <w:r>
        <w:rPr>
          <w:rFonts w:ascii="Calibri"/>
          <w:sz w:val="22"/>
        </w:rPr>
        <w:t>to ministering</w:t>
      </w:r>
      <w:r>
        <w:rPr>
          <w:rFonts w:ascii="Calibri"/>
          <w:spacing w:val="-3"/>
          <w:sz w:val="22"/>
        </w:rPr>
        <w:t> </w:t>
      </w:r>
      <w:r>
        <w:rPr>
          <w:rFonts w:ascii="Calibri"/>
          <w:sz w:val="22"/>
        </w:rPr>
        <w:t>to</w:t>
      </w:r>
      <w:r>
        <w:rPr>
          <w:rFonts w:ascii="Calibri"/>
          <w:spacing w:val="-1"/>
          <w:sz w:val="22"/>
        </w:rPr>
        <w:t> </w:t>
      </w:r>
      <w:r>
        <w:rPr>
          <w:rFonts w:ascii="Calibri"/>
          <w:sz w:val="22"/>
        </w:rPr>
        <w:t>Catholics,</w:t>
      </w:r>
      <w:r>
        <w:rPr>
          <w:rFonts w:ascii="Calibri"/>
          <w:spacing w:val="-3"/>
          <w:sz w:val="22"/>
        </w:rPr>
        <w:t> </w:t>
      </w:r>
      <w:r>
        <w:rPr>
          <w:rFonts w:ascii="Calibri"/>
          <w:sz w:val="22"/>
        </w:rPr>
        <w:t>both</w:t>
      </w:r>
      <w:r>
        <w:rPr>
          <w:rFonts w:ascii="Calibri"/>
          <w:spacing w:val="-4"/>
          <w:sz w:val="22"/>
        </w:rPr>
        <w:t> </w:t>
      </w:r>
      <w:r>
        <w:rPr>
          <w:rFonts w:ascii="Calibri"/>
          <w:sz w:val="22"/>
        </w:rPr>
        <w:t>in</w:t>
      </w:r>
      <w:r>
        <w:rPr>
          <w:rFonts w:ascii="Calibri"/>
          <w:spacing w:val="-5"/>
          <w:sz w:val="22"/>
        </w:rPr>
        <w:t> </w:t>
      </w:r>
      <w:r>
        <w:rPr>
          <w:rFonts w:ascii="Calibri"/>
          <w:sz w:val="22"/>
        </w:rPr>
        <w:t>terms</w:t>
      </w:r>
      <w:r>
        <w:rPr>
          <w:rFonts w:ascii="Calibri"/>
          <w:spacing w:val="-4"/>
          <w:sz w:val="22"/>
        </w:rPr>
        <w:t> </w:t>
      </w:r>
      <w:r>
        <w:rPr>
          <w:rFonts w:ascii="Calibri"/>
          <w:sz w:val="22"/>
        </w:rPr>
        <w:t>of </w:t>
      </w:r>
      <w:r>
        <w:rPr>
          <w:rFonts w:ascii="Calibri"/>
          <w:sz w:val="22"/>
        </w:rPr>
        <w:t>evangelism and discipleship. In these class periods we will note such things as the basic doctrines, the sacraments, understanding</w:t>
      </w:r>
      <w:r>
        <w:rPr>
          <w:rFonts w:ascii="Calibri"/>
          <w:spacing w:val="-10"/>
          <w:sz w:val="22"/>
        </w:rPr>
        <w:t> </w:t>
      </w:r>
      <w:r>
        <w:rPr>
          <w:rFonts w:ascii="Calibri"/>
          <w:sz w:val="22"/>
        </w:rPr>
        <w:t>Roman</w:t>
      </w:r>
      <w:r>
        <w:rPr>
          <w:rFonts w:ascii="Calibri"/>
          <w:spacing w:val="-11"/>
          <w:sz w:val="22"/>
        </w:rPr>
        <w:t> </w:t>
      </w:r>
      <w:r>
        <w:rPr>
          <w:rFonts w:ascii="Calibri"/>
          <w:sz w:val="22"/>
        </w:rPr>
        <w:t>Catholic</w:t>
      </w:r>
      <w:r>
        <w:rPr>
          <w:rFonts w:ascii="Calibri"/>
          <w:spacing w:val="-11"/>
          <w:sz w:val="22"/>
        </w:rPr>
        <w:t> </w:t>
      </w:r>
      <w:r>
        <w:rPr>
          <w:rFonts w:ascii="Calibri"/>
          <w:sz w:val="22"/>
        </w:rPr>
        <w:t>thinking,</w:t>
      </w:r>
      <w:r>
        <w:rPr>
          <w:rFonts w:ascii="Calibri"/>
          <w:spacing w:val="-12"/>
          <w:sz w:val="22"/>
        </w:rPr>
        <w:t> </w:t>
      </w:r>
      <w:r>
        <w:rPr>
          <w:rFonts w:ascii="Calibri"/>
          <w:sz w:val="22"/>
        </w:rPr>
        <w:t>major</w:t>
      </w:r>
      <w:r>
        <w:rPr>
          <w:rFonts w:ascii="Calibri"/>
          <w:spacing w:val="-12"/>
          <w:sz w:val="22"/>
        </w:rPr>
        <w:t> </w:t>
      </w:r>
      <w:r>
        <w:rPr>
          <w:rFonts w:ascii="Calibri"/>
          <w:sz w:val="22"/>
        </w:rPr>
        <w:t>differences</w:t>
      </w:r>
      <w:r>
        <w:rPr>
          <w:rFonts w:ascii="Calibri"/>
          <w:spacing w:val="-9"/>
          <w:sz w:val="22"/>
        </w:rPr>
        <w:t> </w:t>
      </w:r>
      <w:r>
        <w:rPr>
          <w:rFonts w:ascii="Calibri"/>
          <w:sz w:val="22"/>
        </w:rPr>
        <w:t>that</w:t>
      </w:r>
      <w:r>
        <w:rPr>
          <w:rFonts w:ascii="Calibri"/>
          <w:spacing w:val="-9"/>
          <w:sz w:val="22"/>
        </w:rPr>
        <w:t> </w:t>
      </w:r>
      <w:r>
        <w:rPr>
          <w:rFonts w:ascii="Calibri"/>
          <w:sz w:val="22"/>
        </w:rPr>
        <w:t>divide</w:t>
      </w:r>
      <w:r>
        <w:rPr>
          <w:rFonts w:ascii="Calibri"/>
          <w:spacing w:val="-9"/>
          <w:sz w:val="22"/>
        </w:rPr>
        <w:t> </w:t>
      </w:r>
      <w:r>
        <w:rPr>
          <w:rFonts w:ascii="Calibri"/>
          <w:sz w:val="22"/>
        </w:rPr>
        <w:t>Catholics</w:t>
      </w:r>
      <w:r>
        <w:rPr>
          <w:rFonts w:ascii="Calibri"/>
          <w:spacing w:val="-8"/>
          <w:sz w:val="22"/>
        </w:rPr>
        <w:t> </w:t>
      </w:r>
      <w:r>
        <w:rPr>
          <w:rFonts w:ascii="Calibri"/>
          <w:sz w:val="22"/>
        </w:rPr>
        <w:t>and</w:t>
      </w:r>
      <w:r>
        <w:rPr>
          <w:rFonts w:ascii="Calibri"/>
          <w:spacing w:val="-9"/>
          <w:sz w:val="22"/>
        </w:rPr>
        <w:t> </w:t>
      </w:r>
      <w:r>
        <w:rPr>
          <w:rFonts w:ascii="Calibri"/>
          <w:sz w:val="22"/>
        </w:rPr>
        <w:t>Evangelicals,</w:t>
      </w:r>
      <w:r>
        <w:rPr>
          <w:rFonts w:ascii="Calibri"/>
          <w:spacing w:val="33"/>
          <w:sz w:val="22"/>
        </w:rPr>
        <w:t> </w:t>
      </w:r>
      <w:r>
        <w:rPr>
          <w:rFonts w:ascii="Calibri"/>
          <w:sz w:val="22"/>
        </w:rPr>
        <w:t>some</w:t>
      </w:r>
      <w:r>
        <w:rPr>
          <w:rFonts w:ascii="Calibri"/>
          <w:spacing w:val="-11"/>
          <w:sz w:val="22"/>
        </w:rPr>
        <w:t> </w:t>
      </w:r>
      <w:r>
        <w:rPr>
          <w:rFonts w:ascii="Calibri"/>
          <w:sz w:val="22"/>
        </w:rPr>
        <w:t>attempts</w:t>
      </w:r>
      <w:r>
        <w:rPr>
          <w:rFonts w:ascii="Calibri"/>
          <w:spacing w:val="-11"/>
          <w:sz w:val="22"/>
        </w:rPr>
        <w:t> </w:t>
      </w:r>
      <w:r>
        <w:rPr>
          <w:rFonts w:ascii="Calibri"/>
          <w:sz w:val="22"/>
        </w:rPr>
        <w:t>to </w:t>
      </w:r>
      <w:r>
        <w:rPr>
          <w:rFonts w:ascii="Calibri"/>
          <w:sz w:val="22"/>
        </w:rPr>
        <w:t>bridge</w:t>
      </w:r>
      <w:r>
        <w:rPr>
          <w:rFonts w:ascii="Calibri"/>
          <w:spacing w:val="-4"/>
          <w:sz w:val="22"/>
        </w:rPr>
        <w:t> </w:t>
      </w:r>
      <w:r>
        <w:rPr>
          <w:rFonts w:ascii="Calibri"/>
          <w:sz w:val="22"/>
        </w:rPr>
        <w:t>that</w:t>
      </w:r>
      <w:r>
        <w:rPr>
          <w:rFonts w:ascii="Calibri"/>
          <w:spacing w:val="-5"/>
          <w:sz w:val="22"/>
        </w:rPr>
        <w:t> </w:t>
      </w:r>
      <w:r>
        <w:rPr>
          <w:rFonts w:ascii="Calibri"/>
          <w:sz w:val="22"/>
        </w:rPr>
        <w:t>divide,</w:t>
      </w:r>
      <w:r>
        <w:rPr>
          <w:rFonts w:ascii="Calibri"/>
          <w:spacing w:val="-7"/>
          <w:sz w:val="22"/>
        </w:rPr>
        <w:t> </w:t>
      </w:r>
      <w:r>
        <w:rPr>
          <w:rFonts w:ascii="Calibri"/>
          <w:sz w:val="22"/>
        </w:rPr>
        <w:t>and</w:t>
      </w:r>
      <w:r>
        <w:rPr>
          <w:rFonts w:ascii="Calibri"/>
          <w:spacing w:val="-7"/>
          <w:sz w:val="22"/>
        </w:rPr>
        <w:t> </w:t>
      </w:r>
      <w:r>
        <w:rPr>
          <w:rFonts w:ascii="Calibri"/>
          <w:sz w:val="22"/>
        </w:rPr>
        <w:t>most</w:t>
      </w:r>
      <w:r>
        <w:rPr>
          <w:rFonts w:ascii="Calibri"/>
          <w:spacing w:val="-6"/>
          <w:sz w:val="22"/>
        </w:rPr>
        <w:t> </w:t>
      </w:r>
      <w:r>
        <w:rPr>
          <w:rFonts w:ascii="Calibri"/>
          <w:sz w:val="22"/>
        </w:rPr>
        <w:t>importantly,</w:t>
      </w:r>
      <w:r>
        <w:rPr>
          <w:rFonts w:ascii="Calibri"/>
          <w:spacing w:val="-7"/>
          <w:sz w:val="22"/>
        </w:rPr>
        <w:t> </w:t>
      </w:r>
      <w:r>
        <w:rPr>
          <w:rFonts w:ascii="Calibri"/>
          <w:sz w:val="22"/>
        </w:rPr>
        <w:t>evaluating</w:t>
      </w:r>
      <w:r>
        <w:rPr>
          <w:rFonts w:ascii="Calibri"/>
          <w:spacing w:val="-6"/>
          <w:sz w:val="22"/>
        </w:rPr>
        <w:t> </w:t>
      </w:r>
      <w:r>
        <w:rPr>
          <w:rFonts w:ascii="Calibri"/>
          <w:sz w:val="22"/>
        </w:rPr>
        <w:t>all</w:t>
      </w:r>
      <w:r>
        <w:rPr>
          <w:rFonts w:ascii="Calibri"/>
          <w:spacing w:val="-7"/>
          <w:sz w:val="22"/>
        </w:rPr>
        <w:t> </w:t>
      </w:r>
      <w:r>
        <w:rPr>
          <w:rFonts w:ascii="Calibri"/>
          <w:sz w:val="22"/>
        </w:rPr>
        <w:t>of</w:t>
      </w:r>
      <w:r>
        <w:rPr>
          <w:rFonts w:ascii="Calibri"/>
          <w:spacing w:val="-7"/>
          <w:sz w:val="22"/>
        </w:rPr>
        <w:t> </w:t>
      </w:r>
      <w:r>
        <w:rPr>
          <w:rFonts w:ascii="Calibri"/>
          <w:sz w:val="22"/>
        </w:rPr>
        <w:t>these</w:t>
      </w:r>
      <w:r>
        <w:rPr>
          <w:rFonts w:ascii="Calibri"/>
          <w:spacing w:val="-5"/>
          <w:sz w:val="22"/>
        </w:rPr>
        <w:t> </w:t>
      </w:r>
      <w:r>
        <w:rPr>
          <w:rFonts w:ascii="Calibri"/>
          <w:sz w:val="22"/>
        </w:rPr>
        <w:t>in</w:t>
      </w:r>
      <w:r>
        <w:rPr>
          <w:rFonts w:ascii="Calibri"/>
          <w:spacing w:val="-7"/>
          <w:sz w:val="22"/>
        </w:rPr>
        <w:t> </w:t>
      </w:r>
      <w:r>
        <w:rPr>
          <w:rFonts w:ascii="Calibri"/>
          <w:sz w:val="22"/>
        </w:rPr>
        <w:t>light</w:t>
      </w:r>
      <w:r>
        <w:rPr>
          <w:rFonts w:ascii="Calibri"/>
          <w:spacing w:val="-7"/>
          <w:sz w:val="22"/>
        </w:rPr>
        <w:t> </w:t>
      </w:r>
      <w:r>
        <w:rPr>
          <w:rFonts w:ascii="Calibri"/>
          <w:sz w:val="22"/>
        </w:rPr>
        <w:t>of</w:t>
      </w:r>
      <w:r>
        <w:rPr>
          <w:rFonts w:ascii="Calibri"/>
          <w:spacing w:val="-4"/>
          <w:sz w:val="22"/>
        </w:rPr>
        <w:t> </w:t>
      </w:r>
      <w:r>
        <w:rPr>
          <w:rFonts w:ascii="Calibri"/>
          <w:sz w:val="22"/>
        </w:rPr>
        <w:t>Scripture.</w:t>
      </w:r>
      <w:r>
        <w:rPr>
          <w:rFonts w:ascii="Calibri"/>
          <w:spacing w:val="-5"/>
          <w:sz w:val="22"/>
        </w:rPr>
        <w:t> </w:t>
      </w:r>
      <w:r>
        <w:rPr>
          <w:rFonts w:ascii="Calibri"/>
          <w:sz w:val="22"/>
        </w:rPr>
        <w:t>While</w:t>
      </w:r>
      <w:r>
        <w:rPr>
          <w:rFonts w:ascii="Calibri"/>
          <w:spacing w:val="-4"/>
          <w:sz w:val="22"/>
        </w:rPr>
        <w:t> </w:t>
      </w:r>
      <w:r>
        <w:rPr>
          <w:rFonts w:ascii="Calibri"/>
          <w:sz w:val="22"/>
        </w:rPr>
        <w:t>there</w:t>
      </w:r>
      <w:r>
        <w:rPr>
          <w:rFonts w:ascii="Calibri"/>
          <w:spacing w:val="-5"/>
          <w:sz w:val="22"/>
        </w:rPr>
        <w:t> </w:t>
      </w:r>
      <w:r>
        <w:rPr>
          <w:rFonts w:ascii="Calibri"/>
          <w:sz w:val="22"/>
        </w:rPr>
        <w:t>are</w:t>
      </w:r>
      <w:r>
        <w:rPr>
          <w:rFonts w:ascii="Calibri"/>
          <w:spacing w:val="-3"/>
          <w:sz w:val="22"/>
        </w:rPr>
        <w:t> </w:t>
      </w:r>
      <w:r>
        <w:rPr>
          <w:rFonts w:ascii="Calibri"/>
          <w:sz w:val="22"/>
        </w:rPr>
        <w:t>other</w:t>
      </w:r>
      <w:r>
        <w:rPr>
          <w:rFonts w:ascii="Calibri"/>
          <w:spacing w:val="-4"/>
          <w:sz w:val="22"/>
        </w:rPr>
        <w:t> </w:t>
      </w:r>
      <w:r>
        <w:rPr>
          <w:rFonts w:ascii="Calibri"/>
          <w:sz w:val="22"/>
        </w:rPr>
        <w:t>forms</w:t>
      </w:r>
      <w:r>
        <w:rPr>
          <w:rFonts w:ascii="Calibri"/>
          <w:spacing w:val="-4"/>
          <w:sz w:val="22"/>
        </w:rPr>
        <w:t> </w:t>
      </w:r>
      <w:r>
        <w:rPr>
          <w:rFonts w:ascii="Calibri"/>
          <w:sz w:val="22"/>
        </w:rPr>
        <w:t>of </w:t>
      </w:r>
      <w:r>
        <w:rPr>
          <w:rFonts w:ascii="Calibri"/>
          <w:sz w:val="22"/>
        </w:rPr>
        <w:t>Catholicism, most notably the Eastern Orthodox Church, this course focuses almost exclusively on the western or Latin church, headquartered in Vatican City in</w:t>
      </w:r>
      <w:r>
        <w:rPr>
          <w:rFonts w:ascii="Calibri"/>
          <w:spacing w:val="7"/>
          <w:sz w:val="22"/>
        </w:rPr>
        <w:t> </w:t>
      </w:r>
      <w:r>
        <w:rPr>
          <w:rFonts w:ascii="Calibri"/>
          <w:sz w:val="22"/>
        </w:rPr>
        <w:t>Rome.</w:t>
      </w:r>
    </w:p>
    <w:p>
      <w:pPr>
        <w:spacing w:line="240" w:lineRule="auto" w:before="3"/>
        <w:ind w:right="0"/>
        <w:rPr>
          <w:rFonts w:ascii="Calibri" w:hAnsi="Calibri" w:cs="Calibri" w:eastAsia="Calibri" w:hint="default"/>
          <w:sz w:val="22"/>
          <w:szCs w:val="22"/>
        </w:rPr>
      </w:pPr>
    </w:p>
    <w:p>
      <w:pPr>
        <w:spacing w:before="0"/>
        <w:ind w:left="127" w:right="0" w:firstLine="0"/>
        <w:jc w:val="both"/>
        <w:rPr>
          <w:rFonts w:ascii="Calibri" w:hAnsi="Calibri" w:cs="Calibri" w:eastAsia="Calibri" w:hint="default"/>
          <w:sz w:val="22"/>
          <w:szCs w:val="22"/>
        </w:rPr>
      </w:pPr>
      <w:r>
        <w:rPr>
          <w:rFonts w:ascii="Calibri"/>
          <w:b/>
          <w:sz w:val="22"/>
        </w:rPr>
        <w:t>PURPOSE</w:t>
      </w:r>
      <w:r>
        <w:rPr>
          <w:rFonts w:ascii="Calibri"/>
          <w:sz w:val="22"/>
        </w:rPr>
      </w:r>
    </w:p>
    <w:p>
      <w:pPr>
        <w:spacing w:line="242" w:lineRule="auto" w:before="2"/>
        <w:ind w:left="127" w:right="132" w:firstLine="0"/>
        <w:jc w:val="both"/>
        <w:rPr>
          <w:rFonts w:ascii="Calibri" w:hAnsi="Calibri" w:cs="Calibri" w:eastAsia="Calibri" w:hint="default"/>
          <w:sz w:val="22"/>
          <w:szCs w:val="22"/>
        </w:rPr>
      </w:pPr>
      <w:r>
        <w:rPr>
          <w:rFonts w:ascii="Calibri"/>
          <w:sz w:val="22"/>
        </w:rPr>
        <w:t>Roman Catholics do not uniquely need to be reached with the gospel message, but there are many things about Roman</w:t>
      </w:r>
      <w:r>
        <w:rPr>
          <w:rFonts w:ascii="Calibri"/>
          <w:spacing w:val="-7"/>
          <w:sz w:val="22"/>
        </w:rPr>
        <w:t> </w:t>
      </w:r>
      <w:r>
        <w:rPr>
          <w:rFonts w:ascii="Calibri"/>
          <w:sz w:val="22"/>
        </w:rPr>
        <w:t>Catholicism</w:t>
      </w:r>
      <w:r>
        <w:rPr>
          <w:rFonts w:ascii="Calibri"/>
          <w:spacing w:val="-4"/>
          <w:sz w:val="22"/>
        </w:rPr>
        <w:t> </w:t>
      </w:r>
      <w:r>
        <w:rPr>
          <w:rFonts w:ascii="Calibri"/>
          <w:sz w:val="22"/>
        </w:rPr>
        <w:t>that</w:t>
      </w:r>
      <w:r>
        <w:rPr>
          <w:rFonts w:ascii="Calibri"/>
          <w:spacing w:val="-5"/>
          <w:sz w:val="22"/>
        </w:rPr>
        <w:t> </w:t>
      </w:r>
      <w:r>
        <w:rPr>
          <w:rFonts w:ascii="Calibri"/>
          <w:sz w:val="22"/>
        </w:rPr>
        <w:t>make</w:t>
      </w:r>
      <w:r>
        <w:rPr>
          <w:rFonts w:ascii="Calibri"/>
          <w:spacing w:val="-5"/>
          <w:sz w:val="22"/>
        </w:rPr>
        <w:t> </w:t>
      </w:r>
      <w:r>
        <w:rPr>
          <w:rFonts w:ascii="Calibri"/>
          <w:sz w:val="22"/>
        </w:rPr>
        <w:t>it</w:t>
      </w:r>
      <w:r>
        <w:rPr>
          <w:rFonts w:ascii="Calibri"/>
          <w:spacing w:val="-6"/>
          <w:sz w:val="22"/>
        </w:rPr>
        <w:t> </w:t>
      </w:r>
      <w:r>
        <w:rPr>
          <w:rFonts w:ascii="Calibri"/>
          <w:sz w:val="22"/>
        </w:rPr>
        <w:t>unique</w:t>
      </w:r>
      <w:r>
        <w:rPr>
          <w:rFonts w:ascii="Calibri"/>
          <w:spacing w:val="-6"/>
          <w:sz w:val="22"/>
        </w:rPr>
        <w:t> </w:t>
      </w:r>
      <w:r>
        <w:rPr>
          <w:rFonts w:ascii="Calibri"/>
          <w:sz w:val="22"/>
        </w:rPr>
        <w:t>as</w:t>
      </w:r>
      <w:r>
        <w:rPr>
          <w:rFonts w:ascii="Calibri"/>
          <w:spacing w:val="-6"/>
          <w:sz w:val="22"/>
        </w:rPr>
        <w:t> </w:t>
      </w:r>
      <w:r>
        <w:rPr>
          <w:rFonts w:ascii="Calibri"/>
          <w:sz w:val="22"/>
        </w:rPr>
        <w:t>a</w:t>
      </w:r>
      <w:r>
        <w:rPr>
          <w:rFonts w:ascii="Calibri"/>
          <w:spacing w:val="-7"/>
          <w:sz w:val="22"/>
        </w:rPr>
        <w:t> </w:t>
      </w:r>
      <w:r>
        <w:rPr>
          <w:rFonts w:ascii="Calibri"/>
          <w:sz w:val="22"/>
        </w:rPr>
        <w:t>religious</w:t>
      </w:r>
      <w:r>
        <w:rPr>
          <w:rFonts w:ascii="Calibri"/>
          <w:spacing w:val="-7"/>
          <w:sz w:val="22"/>
        </w:rPr>
        <w:t> </w:t>
      </w:r>
      <w:r>
        <w:rPr>
          <w:rFonts w:ascii="Calibri"/>
          <w:sz w:val="22"/>
        </w:rPr>
        <w:t>system.</w:t>
      </w:r>
      <w:r>
        <w:rPr>
          <w:rFonts w:ascii="Calibri"/>
          <w:spacing w:val="-7"/>
          <w:sz w:val="22"/>
        </w:rPr>
        <w:t> </w:t>
      </w:r>
      <w:r>
        <w:rPr>
          <w:rFonts w:ascii="Calibri"/>
          <w:sz w:val="22"/>
        </w:rPr>
        <w:t>The</w:t>
      </w:r>
      <w:r>
        <w:rPr>
          <w:rFonts w:ascii="Calibri"/>
          <w:spacing w:val="-7"/>
          <w:sz w:val="22"/>
        </w:rPr>
        <w:t> </w:t>
      </w:r>
      <w:r>
        <w:rPr>
          <w:rFonts w:ascii="Calibri"/>
          <w:sz w:val="22"/>
        </w:rPr>
        <w:t>main</w:t>
      </w:r>
      <w:r>
        <w:rPr>
          <w:rFonts w:ascii="Calibri"/>
          <w:spacing w:val="-6"/>
          <w:sz w:val="22"/>
        </w:rPr>
        <w:t> </w:t>
      </w:r>
      <w:r>
        <w:rPr>
          <w:rFonts w:ascii="Calibri"/>
          <w:sz w:val="22"/>
        </w:rPr>
        <w:t>purpose</w:t>
      </w:r>
      <w:r>
        <w:rPr>
          <w:rFonts w:ascii="Calibri"/>
          <w:spacing w:val="-7"/>
          <w:sz w:val="22"/>
        </w:rPr>
        <w:t> </w:t>
      </w:r>
      <w:r>
        <w:rPr>
          <w:rFonts w:ascii="Calibri"/>
          <w:sz w:val="22"/>
        </w:rPr>
        <w:t>of</w:t>
      </w:r>
      <w:r>
        <w:rPr>
          <w:rFonts w:ascii="Calibri"/>
          <w:spacing w:val="-9"/>
          <w:sz w:val="22"/>
        </w:rPr>
        <w:t> </w:t>
      </w:r>
      <w:r>
        <w:rPr>
          <w:rFonts w:ascii="Calibri"/>
          <w:sz w:val="22"/>
        </w:rPr>
        <w:t>this</w:t>
      </w:r>
      <w:r>
        <w:rPr>
          <w:rFonts w:ascii="Calibri"/>
          <w:spacing w:val="-9"/>
          <w:sz w:val="22"/>
        </w:rPr>
        <w:t> </w:t>
      </w:r>
      <w:r>
        <w:rPr>
          <w:rFonts w:ascii="Calibri"/>
          <w:sz w:val="22"/>
        </w:rPr>
        <w:t>course</w:t>
      </w:r>
      <w:r>
        <w:rPr>
          <w:rFonts w:ascii="Calibri"/>
          <w:spacing w:val="-8"/>
          <w:sz w:val="22"/>
        </w:rPr>
        <w:t> </w:t>
      </w:r>
      <w:r>
        <w:rPr>
          <w:rFonts w:ascii="Calibri"/>
          <w:sz w:val="22"/>
        </w:rPr>
        <w:t>is</w:t>
      </w:r>
      <w:r>
        <w:rPr>
          <w:rFonts w:ascii="Calibri"/>
          <w:spacing w:val="-9"/>
          <w:sz w:val="22"/>
        </w:rPr>
        <w:t> </w:t>
      </w:r>
      <w:r>
        <w:rPr>
          <w:rFonts w:ascii="Calibri"/>
          <w:sz w:val="22"/>
        </w:rPr>
        <w:t>to</w:t>
      </w:r>
      <w:r>
        <w:rPr>
          <w:rFonts w:ascii="Calibri"/>
          <w:spacing w:val="-7"/>
          <w:sz w:val="22"/>
        </w:rPr>
        <w:t> </w:t>
      </w:r>
      <w:r>
        <w:rPr>
          <w:rFonts w:ascii="Calibri"/>
          <w:sz w:val="22"/>
        </w:rPr>
        <w:t>help</w:t>
      </w:r>
      <w:r>
        <w:rPr>
          <w:rFonts w:ascii="Calibri"/>
          <w:spacing w:val="-10"/>
          <w:sz w:val="22"/>
        </w:rPr>
        <w:t> </w:t>
      </w:r>
      <w:r>
        <w:rPr>
          <w:rFonts w:ascii="Calibri"/>
          <w:sz w:val="22"/>
        </w:rPr>
        <w:t>the</w:t>
      </w:r>
      <w:r>
        <w:rPr>
          <w:rFonts w:ascii="Calibri"/>
          <w:spacing w:val="-8"/>
          <w:sz w:val="22"/>
        </w:rPr>
        <w:t> </w:t>
      </w:r>
      <w:r>
        <w:rPr>
          <w:rFonts w:ascii="Calibri"/>
          <w:sz w:val="22"/>
        </w:rPr>
        <w:t>student </w:t>
      </w:r>
      <w:r>
        <w:rPr>
          <w:rFonts w:ascii="Calibri"/>
          <w:sz w:val="22"/>
        </w:rPr>
        <w:t>develop a practical working knowledge of Roman Catholic doctrine and practice that will equip them to effectively reach Catholics for Christ and disciple individual Catholics who may be believers who have continued within Catholicism, as well as those who are new believers seeking a different direction with their</w:t>
      </w:r>
      <w:r>
        <w:rPr>
          <w:rFonts w:ascii="Calibri"/>
          <w:spacing w:val="19"/>
          <w:sz w:val="22"/>
        </w:rPr>
        <w:t> </w:t>
      </w:r>
      <w:r>
        <w:rPr>
          <w:rFonts w:ascii="Calibri"/>
          <w:sz w:val="22"/>
        </w:rPr>
        <w:t>lives.</w:t>
      </w:r>
    </w:p>
    <w:p>
      <w:pPr>
        <w:spacing w:line="240" w:lineRule="auto" w:before="3"/>
        <w:ind w:right="0"/>
        <w:rPr>
          <w:rFonts w:ascii="Calibri" w:hAnsi="Calibri" w:cs="Calibri" w:eastAsia="Calibri" w:hint="default"/>
          <w:sz w:val="22"/>
          <w:szCs w:val="22"/>
        </w:rPr>
      </w:pPr>
    </w:p>
    <w:p>
      <w:pPr>
        <w:spacing w:before="0"/>
        <w:ind w:left="127" w:right="0" w:firstLine="0"/>
        <w:jc w:val="both"/>
        <w:rPr>
          <w:rFonts w:ascii="Calibri" w:hAnsi="Calibri" w:cs="Calibri" w:eastAsia="Calibri" w:hint="default"/>
          <w:sz w:val="22"/>
          <w:szCs w:val="22"/>
        </w:rPr>
      </w:pPr>
      <w:r>
        <w:rPr>
          <w:rFonts w:ascii="Calibri"/>
          <w:b/>
          <w:sz w:val="22"/>
        </w:rPr>
        <w:t>RATIONALE</w:t>
      </w:r>
      <w:r>
        <w:rPr>
          <w:rFonts w:ascii="Calibri"/>
          <w:sz w:val="22"/>
        </w:rPr>
      </w:r>
    </w:p>
    <w:p>
      <w:pPr>
        <w:spacing w:line="242" w:lineRule="auto" w:before="2"/>
        <w:ind w:left="127" w:right="130" w:firstLine="0"/>
        <w:jc w:val="both"/>
        <w:rPr>
          <w:rFonts w:ascii="Calibri" w:hAnsi="Calibri" w:cs="Calibri" w:eastAsia="Calibri" w:hint="default"/>
          <w:sz w:val="22"/>
          <w:szCs w:val="22"/>
        </w:rPr>
      </w:pPr>
      <w:r>
        <w:rPr>
          <w:rFonts w:ascii="Calibri"/>
          <w:sz w:val="22"/>
        </w:rPr>
        <w:t>Word of Life Bible Institute seeks to expose the students to the major religions in the world with the goal of effectively</w:t>
      </w:r>
      <w:r>
        <w:rPr>
          <w:rFonts w:ascii="Calibri"/>
          <w:spacing w:val="-13"/>
          <w:sz w:val="22"/>
        </w:rPr>
        <w:t> </w:t>
      </w:r>
      <w:r>
        <w:rPr>
          <w:rFonts w:ascii="Calibri"/>
          <w:sz w:val="22"/>
        </w:rPr>
        <w:t>presenting</w:t>
      </w:r>
      <w:r>
        <w:rPr>
          <w:rFonts w:ascii="Calibri"/>
          <w:spacing w:val="-14"/>
          <w:sz w:val="22"/>
        </w:rPr>
        <w:t> </w:t>
      </w:r>
      <w:r>
        <w:rPr>
          <w:rFonts w:ascii="Calibri"/>
          <w:sz w:val="22"/>
        </w:rPr>
        <w:t>the</w:t>
      </w:r>
      <w:r>
        <w:rPr>
          <w:rFonts w:ascii="Calibri"/>
          <w:spacing w:val="-12"/>
          <w:sz w:val="22"/>
        </w:rPr>
        <w:t> </w:t>
      </w:r>
      <w:r>
        <w:rPr>
          <w:rFonts w:ascii="Calibri"/>
          <w:sz w:val="22"/>
        </w:rPr>
        <w:t>gospel</w:t>
      </w:r>
      <w:r>
        <w:rPr>
          <w:rFonts w:ascii="Calibri"/>
          <w:spacing w:val="-14"/>
          <w:sz w:val="22"/>
        </w:rPr>
        <w:t> </w:t>
      </w:r>
      <w:r>
        <w:rPr>
          <w:rFonts w:ascii="Calibri"/>
          <w:sz w:val="22"/>
        </w:rPr>
        <w:t>to</w:t>
      </w:r>
      <w:r>
        <w:rPr>
          <w:rFonts w:ascii="Calibri"/>
          <w:spacing w:val="-12"/>
          <w:sz w:val="22"/>
        </w:rPr>
        <w:t> </w:t>
      </w:r>
      <w:r>
        <w:rPr>
          <w:rFonts w:ascii="Calibri"/>
          <w:sz w:val="22"/>
        </w:rPr>
        <w:t>followers</w:t>
      </w:r>
      <w:r>
        <w:rPr>
          <w:rFonts w:ascii="Calibri"/>
          <w:spacing w:val="-14"/>
          <w:sz w:val="22"/>
        </w:rPr>
        <w:t> </w:t>
      </w:r>
      <w:r>
        <w:rPr>
          <w:rFonts w:ascii="Calibri"/>
          <w:sz w:val="22"/>
        </w:rPr>
        <w:t>of</w:t>
      </w:r>
      <w:r>
        <w:rPr>
          <w:rFonts w:ascii="Calibri"/>
          <w:spacing w:val="-14"/>
          <w:sz w:val="22"/>
        </w:rPr>
        <w:t> </w:t>
      </w:r>
      <w:r>
        <w:rPr>
          <w:rFonts w:ascii="Calibri"/>
          <w:sz w:val="22"/>
        </w:rPr>
        <w:t>these</w:t>
      </w:r>
      <w:r>
        <w:rPr>
          <w:rFonts w:ascii="Calibri"/>
          <w:spacing w:val="-13"/>
          <w:sz w:val="22"/>
        </w:rPr>
        <w:t> </w:t>
      </w:r>
      <w:r>
        <w:rPr>
          <w:rFonts w:ascii="Calibri"/>
          <w:sz w:val="22"/>
        </w:rPr>
        <w:t>religions.</w:t>
      </w:r>
      <w:r>
        <w:rPr>
          <w:rFonts w:ascii="Calibri"/>
          <w:spacing w:val="-12"/>
          <w:sz w:val="22"/>
        </w:rPr>
        <w:t> </w:t>
      </w:r>
      <w:r>
        <w:rPr>
          <w:rFonts w:ascii="Calibri"/>
          <w:sz w:val="22"/>
        </w:rPr>
        <w:t>While</w:t>
      </w:r>
      <w:r>
        <w:rPr>
          <w:rFonts w:ascii="Calibri"/>
          <w:spacing w:val="-11"/>
          <w:sz w:val="22"/>
        </w:rPr>
        <w:t> </w:t>
      </w:r>
      <w:r>
        <w:rPr>
          <w:rFonts w:ascii="Calibri"/>
          <w:sz w:val="22"/>
        </w:rPr>
        <w:t>unlike</w:t>
      </w:r>
      <w:r>
        <w:rPr>
          <w:rFonts w:ascii="Calibri"/>
          <w:spacing w:val="-10"/>
          <w:sz w:val="22"/>
        </w:rPr>
        <w:t> </w:t>
      </w:r>
      <w:r>
        <w:rPr>
          <w:rFonts w:ascii="Calibri"/>
          <w:sz w:val="22"/>
        </w:rPr>
        <w:t>some</w:t>
      </w:r>
      <w:r>
        <w:rPr>
          <w:rFonts w:ascii="Calibri"/>
          <w:spacing w:val="-11"/>
          <w:sz w:val="22"/>
        </w:rPr>
        <w:t> </w:t>
      </w:r>
      <w:r>
        <w:rPr>
          <w:rFonts w:ascii="Calibri"/>
          <w:sz w:val="22"/>
        </w:rPr>
        <w:t>other</w:t>
      </w:r>
      <w:r>
        <w:rPr>
          <w:rFonts w:ascii="Calibri"/>
          <w:spacing w:val="-12"/>
          <w:sz w:val="22"/>
        </w:rPr>
        <w:t> </w:t>
      </w:r>
      <w:r>
        <w:rPr>
          <w:rFonts w:ascii="Calibri"/>
          <w:sz w:val="22"/>
        </w:rPr>
        <w:t>religions</w:t>
      </w:r>
      <w:r>
        <w:rPr>
          <w:rFonts w:ascii="Calibri"/>
          <w:spacing w:val="-11"/>
          <w:sz w:val="22"/>
        </w:rPr>
        <w:t> </w:t>
      </w:r>
      <w:r>
        <w:rPr>
          <w:rFonts w:ascii="Calibri"/>
          <w:sz w:val="22"/>
        </w:rPr>
        <w:t>in</w:t>
      </w:r>
      <w:r>
        <w:rPr>
          <w:rFonts w:ascii="Calibri"/>
          <w:spacing w:val="-12"/>
          <w:sz w:val="22"/>
        </w:rPr>
        <w:t> </w:t>
      </w:r>
      <w:r>
        <w:rPr>
          <w:rFonts w:ascii="Calibri"/>
          <w:sz w:val="22"/>
        </w:rPr>
        <w:t>which</w:t>
      </w:r>
      <w:r>
        <w:rPr>
          <w:rFonts w:ascii="Calibri"/>
          <w:spacing w:val="-11"/>
          <w:sz w:val="22"/>
        </w:rPr>
        <w:t> </w:t>
      </w:r>
      <w:r>
        <w:rPr>
          <w:rFonts w:ascii="Calibri"/>
          <w:sz w:val="22"/>
        </w:rPr>
        <w:t>there</w:t>
      </w:r>
      <w:r>
        <w:rPr>
          <w:rFonts w:ascii="Calibri"/>
          <w:spacing w:val="-13"/>
          <w:sz w:val="22"/>
        </w:rPr>
        <w:t> </w:t>
      </w:r>
      <w:r>
        <w:rPr>
          <w:rFonts w:ascii="Calibri"/>
          <w:sz w:val="22"/>
        </w:rPr>
        <w:t>are </w:t>
      </w:r>
      <w:r>
        <w:rPr>
          <w:rFonts w:ascii="Calibri"/>
          <w:sz w:val="22"/>
        </w:rPr>
        <w:t>no</w:t>
      </w:r>
      <w:r>
        <w:rPr>
          <w:rFonts w:ascii="Calibri"/>
          <w:spacing w:val="-8"/>
          <w:sz w:val="22"/>
        </w:rPr>
        <w:t> </w:t>
      </w:r>
      <w:r>
        <w:rPr>
          <w:rFonts w:ascii="Calibri"/>
          <w:sz w:val="22"/>
        </w:rPr>
        <w:t>born-again</w:t>
      </w:r>
      <w:r>
        <w:rPr>
          <w:rFonts w:ascii="Calibri"/>
          <w:spacing w:val="-9"/>
          <w:sz w:val="22"/>
        </w:rPr>
        <w:t> </w:t>
      </w:r>
      <w:r>
        <w:rPr>
          <w:rFonts w:ascii="Calibri"/>
          <w:sz w:val="22"/>
        </w:rPr>
        <w:t>believers</w:t>
      </w:r>
      <w:r>
        <w:rPr>
          <w:rFonts w:ascii="Calibri"/>
          <w:spacing w:val="-9"/>
          <w:sz w:val="22"/>
        </w:rPr>
        <w:t> </w:t>
      </w:r>
      <w:r>
        <w:rPr>
          <w:rFonts w:ascii="Calibri"/>
          <w:sz w:val="22"/>
        </w:rPr>
        <w:t>in</w:t>
      </w:r>
      <w:r>
        <w:rPr>
          <w:rFonts w:ascii="Calibri"/>
          <w:spacing w:val="-10"/>
          <w:sz w:val="22"/>
        </w:rPr>
        <w:t> </w:t>
      </w:r>
      <w:r>
        <w:rPr>
          <w:rFonts w:ascii="Calibri"/>
          <w:sz w:val="22"/>
        </w:rPr>
        <w:t>Christ,</w:t>
      </w:r>
      <w:r>
        <w:rPr>
          <w:rFonts w:ascii="Calibri"/>
          <w:spacing w:val="-7"/>
          <w:sz w:val="22"/>
        </w:rPr>
        <w:t> </w:t>
      </w:r>
      <w:r>
        <w:rPr>
          <w:rFonts w:ascii="Calibri"/>
          <w:sz w:val="22"/>
        </w:rPr>
        <w:t>this</w:t>
      </w:r>
      <w:r>
        <w:rPr>
          <w:rFonts w:ascii="Calibri"/>
          <w:spacing w:val="-8"/>
          <w:sz w:val="22"/>
        </w:rPr>
        <w:t> </w:t>
      </w:r>
      <w:r>
        <w:rPr>
          <w:rFonts w:ascii="Calibri"/>
          <w:sz w:val="22"/>
        </w:rPr>
        <w:t>is</w:t>
      </w:r>
      <w:r>
        <w:rPr>
          <w:rFonts w:ascii="Calibri"/>
          <w:spacing w:val="-9"/>
          <w:sz w:val="22"/>
        </w:rPr>
        <w:t> </w:t>
      </w:r>
      <w:r>
        <w:rPr>
          <w:rFonts w:ascii="Calibri"/>
          <w:sz w:val="22"/>
        </w:rPr>
        <w:t>not</w:t>
      </w:r>
      <w:r>
        <w:rPr>
          <w:rFonts w:ascii="Calibri"/>
          <w:spacing w:val="-9"/>
          <w:sz w:val="22"/>
        </w:rPr>
        <w:t> </w:t>
      </w:r>
      <w:r>
        <w:rPr>
          <w:rFonts w:ascii="Calibri"/>
          <w:sz w:val="22"/>
        </w:rPr>
        <w:t>exclusively</w:t>
      </w:r>
      <w:r>
        <w:rPr>
          <w:rFonts w:ascii="Calibri"/>
          <w:spacing w:val="-8"/>
          <w:sz w:val="22"/>
        </w:rPr>
        <w:t> </w:t>
      </w:r>
      <w:r>
        <w:rPr>
          <w:rFonts w:ascii="Calibri"/>
          <w:sz w:val="22"/>
        </w:rPr>
        <w:t>true</w:t>
      </w:r>
      <w:r>
        <w:rPr>
          <w:rFonts w:ascii="Calibri"/>
          <w:spacing w:val="-7"/>
          <w:sz w:val="22"/>
        </w:rPr>
        <w:t> </w:t>
      </w:r>
      <w:r>
        <w:rPr>
          <w:rFonts w:ascii="Calibri"/>
          <w:sz w:val="22"/>
        </w:rPr>
        <w:t>of</w:t>
      </w:r>
      <w:r>
        <w:rPr>
          <w:rFonts w:ascii="Calibri"/>
          <w:spacing w:val="-10"/>
          <w:sz w:val="22"/>
        </w:rPr>
        <w:t> </w:t>
      </w:r>
      <w:r>
        <w:rPr>
          <w:rFonts w:ascii="Calibri"/>
          <w:sz w:val="22"/>
        </w:rPr>
        <w:t>Roman</w:t>
      </w:r>
      <w:r>
        <w:rPr>
          <w:rFonts w:ascii="Calibri"/>
          <w:spacing w:val="-9"/>
          <w:sz w:val="22"/>
        </w:rPr>
        <w:t> </w:t>
      </w:r>
      <w:r>
        <w:rPr>
          <w:rFonts w:ascii="Calibri"/>
          <w:sz w:val="22"/>
        </w:rPr>
        <w:t>Catholicism</w:t>
      </w:r>
      <w:r>
        <w:rPr>
          <w:rFonts w:ascii="Calibri"/>
          <w:spacing w:val="-8"/>
          <w:sz w:val="22"/>
        </w:rPr>
        <w:t> </w:t>
      </w:r>
      <w:r>
        <w:rPr>
          <w:rFonts w:ascii="Calibri"/>
          <w:sz w:val="22"/>
        </w:rPr>
        <w:t>and</w:t>
      </w:r>
      <w:r>
        <w:rPr>
          <w:rFonts w:ascii="Calibri"/>
          <w:spacing w:val="-7"/>
          <w:sz w:val="22"/>
        </w:rPr>
        <w:t> </w:t>
      </w:r>
      <w:r>
        <w:rPr>
          <w:rFonts w:ascii="Calibri"/>
          <w:sz w:val="22"/>
        </w:rPr>
        <w:t>so</w:t>
      </w:r>
      <w:r>
        <w:rPr>
          <w:rFonts w:ascii="Calibri"/>
          <w:spacing w:val="-5"/>
          <w:sz w:val="22"/>
        </w:rPr>
        <w:t> </w:t>
      </w:r>
      <w:r>
        <w:rPr>
          <w:rFonts w:ascii="Calibri"/>
          <w:sz w:val="22"/>
        </w:rPr>
        <w:t>this</w:t>
      </w:r>
      <w:r>
        <w:rPr>
          <w:rFonts w:ascii="Calibri"/>
          <w:spacing w:val="-8"/>
          <w:sz w:val="22"/>
        </w:rPr>
        <w:t> </w:t>
      </w:r>
      <w:r>
        <w:rPr>
          <w:rFonts w:ascii="Calibri"/>
          <w:sz w:val="22"/>
        </w:rPr>
        <w:t>presents</w:t>
      </w:r>
      <w:r>
        <w:rPr>
          <w:rFonts w:ascii="Calibri"/>
          <w:spacing w:val="-8"/>
          <w:sz w:val="22"/>
        </w:rPr>
        <w:t> </w:t>
      </w:r>
      <w:r>
        <w:rPr>
          <w:rFonts w:ascii="Calibri"/>
          <w:sz w:val="22"/>
        </w:rPr>
        <w:t>some</w:t>
      </w:r>
      <w:r>
        <w:rPr>
          <w:rFonts w:ascii="Calibri"/>
          <w:spacing w:val="-8"/>
          <w:sz w:val="22"/>
        </w:rPr>
        <w:t> </w:t>
      </w:r>
      <w:r>
        <w:rPr>
          <w:rFonts w:ascii="Calibri"/>
          <w:sz w:val="22"/>
        </w:rPr>
        <w:t>unique </w:t>
      </w:r>
      <w:r>
        <w:rPr>
          <w:rFonts w:ascii="Calibri"/>
          <w:sz w:val="22"/>
        </w:rPr>
        <w:t>challenges</w:t>
      </w:r>
      <w:r>
        <w:rPr>
          <w:rFonts w:ascii="Calibri"/>
          <w:spacing w:val="-20"/>
          <w:sz w:val="22"/>
        </w:rPr>
        <w:t> </w:t>
      </w:r>
      <w:r>
        <w:rPr>
          <w:rFonts w:ascii="Calibri"/>
          <w:sz w:val="22"/>
        </w:rPr>
        <w:t>in</w:t>
      </w:r>
      <w:r>
        <w:rPr>
          <w:rFonts w:ascii="Calibri"/>
          <w:spacing w:val="-19"/>
          <w:sz w:val="22"/>
        </w:rPr>
        <w:t> </w:t>
      </w:r>
      <w:r>
        <w:rPr>
          <w:rFonts w:ascii="Calibri"/>
          <w:sz w:val="22"/>
        </w:rPr>
        <w:t>terms</w:t>
      </w:r>
      <w:r>
        <w:rPr>
          <w:rFonts w:ascii="Calibri"/>
          <w:spacing w:val="-20"/>
          <w:sz w:val="22"/>
        </w:rPr>
        <w:t> </w:t>
      </w:r>
      <w:r>
        <w:rPr>
          <w:rFonts w:ascii="Calibri"/>
          <w:sz w:val="22"/>
        </w:rPr>
        <w:t>of</w:t>
      </w:r>
      <w:r>
        <w:rPr>
          <w:rFonts w:ascii="Calibri"/>
          <w:spacing w:val="-16"/>
          <w:sz w:val="22"/>
        </w:rPr>
        <w:t> </w:t>
      </w:r>
      <w:r>
        <w:rPr>
          <w:rFonts w:ascii="Calibri"/>
          <w:sz w:val="22"/>
        </w:rPr>
        <w:t>understanding</w:t>
      </w:r>
      <w:r>
        <w:rPr>
          <w:rFonts w:ascii="Calibri"/>
          <w:spacing w:val="-15"/>
          <w:sz w:val="22"/>
        </w:rPr>
        <w:t> </w:t>
      </w:r>
      <w:r>
        <w:rPr>
          <w:rFonts w:ascii="Calibri"/>
          <w:sz w:val="22"/>
        </w:rPr>
        <w:t>the</w:t>
      </w:r>
      <w:r>
        <w:rPr>
          <w:rFonts w:ascii="Calibri"/>
          <w:spacing w:val="-17"/>
          <w:sz w:val="22"/>
        </w:rPr>
        <w:t> </w:t>
      </w:r>
      <w:r>
        <w:rPr>
          <w:rFonts w:ascii="Calibri"/>
          <w:sz w:val="22"/>
        </w:rPr>
        <w:t>theological</w:t>
      </w:r>
      <w:r>
        <w:rPr>
          <w:rFonts w:ascii="Calibri"/>
          <w:spacing w:val="-18"/>
          <w:sz w:val="22"/>
        </w:rPr>
        <w:t> </w:t>
      </w:r>
      <w:r>
        <w:rPr>
          <w:rFonts w:ascii="Calibri"/>
          <w:sz w:val="22"/>
        </w:rPr>
        <w:t>and</w:t>
      </w:r>
      <w:r>
        <w:rPr>
          <w:rFonts w:ascii="Calibri"/>
          <w:spacing w:val="-19"/>
          <w:sz w:val="22"/>
        </w:rPr>
        <w:t> </w:t>
      </w:r>
      <w:r>
        <w:rPr>
          <w:rFonts w:ascii="Calibri"/>
          <w:sz w:val="22"/>
        </w:rPr>
        <w:t>practical</w:t>
      </w:r>
      <w:r>
        <w:rPr>
          <w:rFonts w:ascii="Calibri"/>
          <w:spacing w:val="-16"/>
          <w:sz w:val="22"/>
        </w:rPr>
        <w:t> </w:t>
      </w:r>
      <w:r>
        <w:rPr>
          <w:rFonts w:ascii="Calibri"/>
          <w:sz w:val="22"/>
        </w:rPr>
        <w:t>differences</w:t>
      </w:r>
      <w:r>
        <w:rPr>
          <w:rFonts w:ascii="Calibri"/>
          <w:spacing w:val="-18"/>
          <w:sz w:val="22"/>
        </w:rPr>
        <w:t> </w:t>
      </w:r>
      <w:r>
        <w:rPr>
          <w:rFonts w:ascii="Calibri"/>
          <w:sz w:val="22"/>
        </w:rPr>
        <w:t>that</w:t>
      </w:r>
      <w:r>
        <w:rPr>
          <w:rFonts w:ascii="Calibri"/>
          <w:spacing w:val="-18"/>
          <w:sz w:val="22"/>
        </w:rPr>
        <w:t> </w:t>
      </w:r>
      <w:r>
        <w:rPr>
          <w:rFonts w:ascii="Calibri"/>
          <w:sz w:val="22"/>
        </w:rPr>
        <w:t>exist</w:t>
      </w:r>
      <w:r>
        <w:rPr>
          <w:rFonts w:ascii="Calibri"/>
          <w:spacing w:val="-17"/>
          <w:sz w:val="22"/>
        </w:rPr>
        <w:t> </w:t>
      </w:r>
      <w:r>
        <w:rPr>
          <w:rFonts w:ascii="Calibri"/>
          <w:sz w:val="22"/>
        </w:rPr>
        <w:t>between</w:t>
      </w:r>
      <w:r>
        <w:rPr>
          <w:rFonts w:ascii="Calibri"/>
          <w:spacing w:val="-19"/>
          <w:sz w:val="22"/>
        </w:rPr>
        <w:t> </w:t>
      </w:r>
      <w:r>
        <w:rPr>
          <w:rFonts w:ascii="Calibri"/>
          <w:sz w:val="22"/>
        </w:rPr>
        <w:t>the</w:t>
      </w:r>
      <w:r>
        <w:rPr>
          <w:rFonts w:ascii="Calibri"/>
          <w:spacing w:val="-17"/>
          <w:sz w:val="22"/>
        </w:rPr>
        <w:t> </w:t>
      </w:r>
      <w:r>
        <w:rPr>
          <w:rFonts w:ascii="Calibri"/>
          <w:sz w:val="22"/>
        </w:rPr>
        <w:t>Roman</w:t>
      </w:r>
      <w:r>
        <w:rPr>
          <w:rFonts w:ascii="Calibri"/>
          <w:spacing w:val="-19"/>
          <w:sz w:val="22"/>
        </w:rPr>
        <w:t> </w:t>
      </w:r>
      <w:r>
        <w:rPr>
          <w:rFonts w:ascii="Calibri"/>
          <w:sz w:val="22"/>
        </w:rPr>
        <w:t>Catholic </w:t>
      </w:r>
      <w:r>
        <w:rPr>
          <w:rFonts w:ascii="Calibri"/>
          <w:sz w:val="22"/>
        </w:rPr>
        <w:t>Church and conservative evangelicalism, as well as in terms of ministering to individual</w:t>
      </w:r>
      <w:r>
        <w:rPr>
          <w:rFonts w:ascii="Calibri"/>
          <w:spacing w:val="7"/>
          <w:sz w:val="22"/>
        </w:rPr>
        <w:t> </w:t>
      </w:r>
      <w:r>
        <w:rPr>
          <w:rFonts w:ascii="Calibri"/>
          <w:sz w:val="22"/>
        </w:rPr>
        <w:t>Catholics.</w:t>
      </w:r>
    </w:p>
    <w:p>
      <w:pPr>
        <w:spacing w:line="240" w:lineRule="auto" w:before="3"/>
        <w:ind w:right="0"/>
        <w:rPr>
          <w:rFonts w:ascii="Calibri" w:hAnsi="Calibri" w:cs="Calibri" w:eastAsia="Calibri" w:hint="default"/>
          <w:sz w:val="22"/>
          <w:szCs w:val="22"/>
        </w:rPr>
      </w:pPr>
    </w:p>
    <w:p>
      <w:pPr>
        <w:spacing w:before="0"/>
        <w:ind w:left="127" w:right="0" w:firstLine="0"/>
        <w:jc w:val="both"/>
        <w:rPr>
          <w:rFonts w:ascii="Calibri" w:hAnsi="Calibri" w:cs="Calibri" w:eastAsia="Calibri" w:hint="default"/>
          <w:sz w:val="22"/>
          <w:szCs w:val="22"/>
        </w:rPr>
      </w:pPr>
      <w:r>
        <w:rPr>
          <w:rFonts w:ascii="Calibri"/>
          <w:b/>
          <w:sz w:val="22"/>
        </w:rPr>
        <w:t>COURSE GOALS</w:t>
      </w:r>
      <w:r>
        <w:rPr>
          <w:rFonts w:ascii="Calibri"/>
          <w:sz w:val="22"/>
        </w:rPr>
      </w:r>
    </w:p>
    <w:p>
      <w:pPr>
        <w:spacing w:before="2"/>
        <w:ind w:left="127" w:right="0" w:firstLine="0"/>
        <w:jc w:val="both"/>
        <w:rPr>
          <w:rFonts w:ascii="Calibri" w:hAnsi="Calibri" w:cs="Calibri" w:eastAsia="Calibri" w:hint="default"/>
          <w:sz w:val="22"/>
          <w:szCs w:val="22"/>
        </w:rPr>
      </w:pPr>
      <w:r>
        <w:rPr>
          <w:rFonts w:ascii="Calibri"/>
          <w:sz w:val="22"/>
        </w:rPr>
        <w:t>Through the teaching, reading and exams the student should be able</w:t>
      </w:r>
      <w:r>
        <w:rPr>
          <w:rFonts w:ascii="Calibri"/>
          <w:spacing w:val="7"/>
          <w:sz w:val="22"/>
        </w:rPr>
        <w:t> </w:t>
      </w:r>
      <w:r>
        <w:rPr>
          <w:rFonts w:ascii="Calibri"/>
          <w:sz w:val="22"/>
        </w:rPr>
        <w:t>to:</w:t>
      </w:r>
    </w:p>
    <w:p>
      <w:pPr>
        <w:pStyle w:val="ListParagraph"/>
        <w:numPr>
          <w:ilvl w:val="0"/>
          <w:numId w:val="1"/>
        </w:numPr>
        <w:tabs>
          <w:tab w:pos="469" w:val="left" w:leader="none"/>
        </w:tabs>
        <w:spacing w:line="240" w:lineRule="auto" w:before="2" w:after="0"/>
        <w:ind w:left="468" w:right="0" w:hanging="360"/>
        <w:jc w:val="both"/>
        <w:rPr>
          <w:rFonts w:ascii="Calibri" w:hAnsi="Calibri" w:cs="Calibri" w:eastAsia="Calibri" w:hint="default"/>
          <w:sz w:val="22"/>
          <w:szCs w:val="22"/>
        </w:rPr>
      </w:pPr>
      <w:r>
        <w:rPr>
          <w:rFonts w:ascii="Calibri"/>
          <w:sz w:val="22"/>
        </w:rPr>
        <w:t>Understand the basic doctrines and practices of Roman</w:t>
      </w:r>
      <w:r>
        <w:rPr>
          <w:rFonts w:ascii="Calibri"/>
          <w:spacing w:val="9"/>
          <w:sz w:val="22"/>
        </w:rPr>
        <w:t> </w:t>
      </w:r>
      <w:r>
        <w:rPr>
          <w:rFonts w:ascii="Calibri"/>
          <w:sz w:val="22"/>
        </w:rPr>
        <w:t>Catholicism</w:t>
      </w:r>
    </w:p>
    <w:p>
      <w:pPr>
        <w:pStyle w:val="ListParagraph"/>
        <w:numPr>
          <w:ilvl w:val="0"/>
          <w:numId w:val="1"/>
        </w:numPr>
        <w:tabs>
          <w:tab w:pos="469" w:val="left" w:leader="none"/>
        </w:tabs>
        <w:spacing w:line="240" w:lineRule="auto" w:before="2" w:after="0"/>
        <w:ind w:left="468" w:right="0" w:hanging="360"/>
        <w:jc w:val="both"/>
        <w:rPr>
          <w:rFonts w:ascii="Calibri" w:hAnsi="Calibri" w:cs="Calibri" w:eastAsia="Calibri" w:hint="default"/>
          <w:sz w:val="22"/>
          <w:szCs w:val="22"/>
        </w:rPr>
      </w:pPr>
      <w:r>
        <w:rPr>
          <w:rFonts w:ascii="Calibri"/>
          <w:sz w:val="22"/>
        </w:rPr>
        <w:t>Know how to evaluate and biblically respond to Roman Catholic</w:t>
      </w:r>
      <w:r>
        <w:rPr>
          <w:rFonts w:ascii="Calibri"/>
          <w:spacing w:val="13"/>
          <w:sz w:val="22"/>
        </w:rPr>
        <w:t> </w:t>
      </w:r>
      <w:r>
        <w:rPr>
          <w:rFonts w:ascii="Calibri"/>
          <w:sz w:val="22"/>
        </w:rPr>
        <w:t>theology</w:t>
      </w:r>
    </w:p>
    <w:p>
      <w:pPr>
        <w:pStyle w:val="ListParagraph"/>
        <w:numPr>
          <w:ilvl w:val="0"/>
          <w:numId w:val="1"/>
        </w:numPr>
        <w:tabs>
          <w:tab w:pos="469" w:val="left" w:leader="none"/>
        </w:tabs>
        <w:spacing w:line="240" w:lineRule="auto" w:before="2" w:after="0"/>
        <w:ind w:left="468" w:right="0" w:hanging="360"/>
        <w:jc w:val="both"/>
        <w:rPr>
          <w:rFonts w:ascii="Calibri" w:hAnsi="Calibri" w:cs="Calibri" w:eastAsia="Calibri" w:hint="default"/>
          <w:sz w:val="22"/>
          <w:szCs w:val="22"/>
        </w:rPr>
      </w:pPr>
      <w:r>
        <w:rPr>
          <w:rFonts w:ascii="Calibri"/>
          <w:sz w:val="22"/>
        </w:rPr>
        <w:t>Understand the major areas that separate Roman Catholic theology from biblical evangelical</w:t>
      </w:r>
      <w:r>
        <w:rPr>
          <w:rFonts w:ascii="Calibri"/>
          <w:spacing w:val="21"/>
          <w:sz w:val="22"/>
        </w:rPr>
        <w:t> </w:t>
      </w:r>
      <w:r>
        <w:rPr>
          <w:rFonts w:ascii="Calibri"/>
          <w:sz w:val="22"/>
        </w:rPr>
        <w:t>theology</w:t>
      </w:r>
    </w:p>
    <w:p>
      <w:pPr>
        <w:pStyle w:val="ListParagraph"/>
        <w:numPr>
          <w:ilvl w:val="0"/>
          <w:numId w:val="1"/>
        </w:numPr>
        <w:tabs>
          <w:tab w:pos="469" w:val="left" w:leader="none"/>
        </w:tabs>
        <w:spacing w:line="240" w:lineRule="auto" w:before="2" w:after="0"/>
        <w:ind w:left="468" w:right="0" w:hanging="360"/>
        <w:jc w:val="both"/>
        <w:rPr>
          <w:rFonts w:ascii="Calibri" w:hAnsi="Calibri" w:cs="Calibri" w:eastAsia="Calibri" w:hint="default"/>
          <w:sz w:val="22"/>
          <w:szCs w:val="22"/>
        </w:rPr>
      </w:pPr>
      <w:r>
        <w:rPr>
          <w:rFonts w:ascii="Calibri"/>
          <w:sz w:val="22"/>
        </w:rPr>
        <w:t>Know</w:t>
      </w:r>
      <w:r>
        <w:rPr>
          <w:rFonts w:ascii="Calibri"/>
          <w:spacing w:val="-21"/>
          <w:sz w:val="22"/>
        </w:rPr>
        <w:t> </w:t>
      </w:r>
      <w:r>
        <w:rPr>
          <w:rFonts w:ascii="Calibri"/>
          <w:sz w:val="22"/>
        </w:rPr>
        <w:t>how</w:t>
      </w:r>
      <w:r>
        <w:rPr>
          <w:rFonts w:ascii="Calibri"/>
          <w:spacing w:val="-20"/>
          <w:sz w:val="22"/>
        </w:rPr>
        <w:t> </w:t>
      </w:r>
      <w:r>
        <w:rPr>
          <w:rFonts w:ascii="Calibri"/>
          <w:sz w:val="22"/>
        </w:rPr>
        <w:t>to</w:t>
      </w:r>
      <w:r>
        <w:rPr>
          <w:rFonts w:ascii="Calibri"/>
          <w:spacing w:val="-19"/>
          <w:sz w:val="22"/>
        </w:rPr>
        <w:t> </w:t>
      </w:r>
      <w:r>
        <w:rPr>
          <w:rFonts w:ascii="Calibri"/>
          <w:sz w:val="22"/>
        </w:rPr>
        <w:t>effectively</w:t>
      </w:r>
      <w:r>
        <w:rPr>
          <w:rFonts w:ascii="Calibri"/>
          <w:spacing w:val="-20"/>
          <w:sz w:val="22"/>
        </w:rPr>
        <w:t> </w:t>
      </w:r>
      <w:r>
        <w:rPr>
          <w:rFonts w:ascii="Calibri"/>
          <w:sz w:val="22"/>
        </w:rPr>
        <w:t>minister</w:t>
      </w:r>
      <w:r>
        <w:rPr>
          <w:rFonts w:ascii="Calibri"/>
          <w:spacing w:val="-21"/>
          <w:sz w:val="22"/>
        </w:rPr>
        <w:t> </w:t>
      </w:r>
      <w:r>
        <w:rPr>
          <w:rFonts w:ascii="Calibri"/>
          <w:sz w:val="22"/>
        </w:rPr>
        <w:t>to</w:t>
      </w:r>
      <w:r>
        <w:rPr>
          <w:rFonts w:ascii="Calibri"/>
          <w:spacing w:val="-16"/>
          <w:sz w:val="22"/>
        </w:rPr>
        <w:t> </w:t>
      </w:r>
      <w:r>
        <w:rPr>
          <w:rFonts w:ascii="Calibri"/>
          <w:sz w:val="22"/>
        </w:rPr>
        <w:t>Roman</w:t>
      </w:r>
      <w:r>
        <w:rPr>
          <w:rFonts w:ascii="Calibri"/>
          <w:spacing w:val="-19"/>
          <w:sz w:val="22"/>
        </w:rPr>
        <w:t> </w:t>
      </w:r>
      <w:r>
        <w:rPr>
          <w:rFonts w:ascii="Calibri"/>
          <w:sz w:val="22"/>
        </w:rPr>
        <w:t>Catholics</w:t>
      </w:r>
      <w:r>
        <w:rPr>
          <w:rFonts w:ascii="Calibri"/>
          <w:spacing w:val="-18"/>
          <w:sz w:val="22"/>
        </w:rPr>
        <w:t> </w:t>
      </w:r>
      <w:r>
        <w:rPr>
          <w:rFonts w:ascii="Calibri"/>
          <w:sz w:val="22"/>
        </w:rPr>
        <w:t>in</w:t>
      </w:r>
      <w:r>
        <w:rPr>
          <w:rFonts w:ascii="Calibri"/>
          <w:spacing w:val="-19"/>
          <w:sz w:val="22"/>
        </w:rPr>
        <w:t> </w:t>
      </w:r>
      <w:r>
        <w:rPr>
          <w:rFonts w:ascii="Calibri"/>
          <w:sz w:val="22"/>
        </w:rPr>
        <w:t>terms</w:t>
      </w:r>
      <w:r>
        <w:rPr>
          <w:rFonts w:ascii="Calibri"/>
          <w:spacing w:val="-18"/>
          <w:sz w:val="22"/>
        </w:rPr>
        <w:t> </w:t>
      </w:r>
      <w:r>
        <w:rPr>
          <w:rFonts w:ascii="Calibri"/>
          <w:sz w:val="22"/>
        </w:rPr>
        <w:t>of</w:t>
      </w:r>
      <w:r>
        <w:rPr>
          <w:rFonts w:ascii="Calibri"/>
          <w:spacing w:val="-19"/>
          <w:sz w:val="22"/>
        </w:rPr>
        <w:t> </w:t>
      </w:r>
      <w:r>
        <w:rPr>
          <w:rFonts w:ascii="Calibri"/>
          <w:sz w:val="22"/>
        </w:rPr>
        <w:t>both</w:t>
      </w:r>
      <w:r>
        <w:rPr>
          <w:rFonts w:ascii="Calibri"/>
          <w:spacing w:val="-18"/>
          <w:sz w:val="22"/>
        </w:rPr>
        <w:t> </w:t>
      </w:r>
      <w:r>
        <w:rPr>
          <w:rFonts w:ascii="Calibri"/>
          <w:sz w:val="22"/>
        </w:rPr>
        <w:t>evangelism</w:t>
      </w:r>
      <w:r>
        <w:rPr>
          <w:rFonts w:ascii="Calibri"/>
          <w:spacing w:val="-17"/>
          <w:sz w:val="22"/>
        </w:rPr>
        <w:t> </w:t>
      </w:r>
      <w:r>
        <w:rPr>
          <w:rFonts w:ascii="Calibri"/>
          <w:sz w:val="22"/>
        </w:rPr>
        <w:t>and</w:t>
      </w:r>
      <w:r>
        <w:rPr>
          <w:rFonts w:ascii="Calibri"/>
          <w:spacing w:val="-19"/>
          <w:sz w:val="22"/>
        </w:rPr>
        <w:t> </w:t>
      </w:r>
      <w:r>
        <w:rPr>
          <w:rFonts w:ascii="Calibri"/>
          <w:sz w:val="22"/>
        </w:rPr>
        <w:t>discipleship,</w:t>
      </w:r>
      <w:r>
        <w:rPr>
          <w:rFonts w:ascii="Calibri"/>
          <w:spacing w:val="-21"/>
          <w:sz w:val="22"/>
        </w:rPr>
        <w:t> </w:t>
      </w:r>
      <w:r>
        <w:rPr>
          <w:rFonts w:ascii="Calibri"/>
          <w:sz w:val="22"/>
        </w:rPr>
        <w:t>as appropriate</w:t>
      </w:r>
    </w:p>
    <w:p>
      <w:pPr>
        <w:spacing w:line="240" w:lineRule="auto" w:before="5"/>
        <w:ind w:right="0"/>
        <w:rPr>
          <w:rFonts w:ascii="Calibri" w:hAnsi="Calibri" w:cs="Calibri" w:eastAsia="Calibri" w:hint="default"/>
          <w:sz w:val="22"/>
          <w:szCs w:val="22"/>
        </w:rPr>
      </w:pPr>
    </w:p>
    <w:p>
      <w:pPr>
        <w:spacing w:before="0"/>
        <w:ind w:left="108" w:right="0" w:firstLine="0"/>
        <w:jc w:val="both"/>
        <w:rPr>
          <w:rFonts w:ascii="Calibri" w:hAnsi="Calibri" w:cs="Calibri" w:eastAsia="Calibri" w:hint="default"/>
          <w:sz w:val="22"/>
          <w:szCs w:val="22"/>
        </w:rPr>
      </w:pPr>
      <w:r>
        <w:rPr>
          <w:rFonts w:ascii="Calibri"/>
          <w:b/>
          <w:sz w:val="22"/>
        </w:rPr>
        <w:t>PROCEDURES FOR THE</w:t>
      </w:r>
      <w:r>
        <w:rPr>
          <w:rFonts w:ascii="Calibri"/>
          <w:b/>
          <w:spacing w:val="4"/>
          <w:sz w:val="22"/>
        </w:rPr>
        <w:t> </w:t>
      </w:r>
      <w:r>
        <w:rPr>
          <w:rFonts w:ascii="Calibri"/>
          <w:b/>
          <w:sz w:val="22"/>
        </w:rPr>
        <w:t>COURSE</w:t>
      </w:r>
      <w:r>
        <w:rPr>
          <w:rFonts w:ascii="Calibri"/>
          <w:sz w:val="22"/>
        </w:rPr>
      </w:r>
    </w:p>
    <w:p>
      <w:pPr>
        <w:spacing w:line="240" w:lineRule="auto" w:before="5"/>
        <w:ind w:right="0"/>
        <w:rPr>
          <w:rFonts w:ascii="Calibri" w:hAnsi="Calibri" w:cs="Calibri" w:eastAsia="Calibri" w:hint="default"/>
          <w:b/>
          <w:bCs/>
          <w:sz w:val="22"/>
          <w:szCs w:val="22"/>
        </w:rPr>
      </w:pPr>
    </w:p>
    <w:p>
      <w:pPr>
        <w:pStyle w:val="ListParagraph"/>
        <w:numPr>
          <w:ilvl w:val="0"/>
          <w:numId w:val="1"/>
        </w:numPr>
        <w:tabs>
          <w:tab w:pos="469" w:val="left" w:leader="none"/>
        </w:tabs>
        <w:spacing w:line="240" w:lineRule="auto" w:before="0" w:after="0"/>
        <w:ind w:left="468" w:right="0" w:hanging="360"/>
        <w:jc w:val="both"/>
        <w:rPr>
          <w:rFonts w:ascii="Calibri" w:hAnsi="Calibri" w:cs="Calibri" w:eastAsia="Calibri" w:hint="default"/>
          <w:sz w:val="22"/>
          <w:szCs w:val="22"/>
        </w:rPr>
      </w:pPr>
      <w:r>
        <w:rPr>
          <w:rFonts w:ascii="Calibri"/>
          <w:sz w:val="22"/>
        </w:rPr>
        <w:t>Students will be expected to take thorough notes during the class</w:t>
      </w:r>
      <w:r>
        <w:rPr>
          <w:rFonts w:ascii="Calibri"/>
          <w:spacing w:val="10"/>
          <w:sz w:val="22"/>
        </w:rPr>
        <w:t> </w:t>
      </w:r>
      <w:r>
        <w:rPr>
          <w:rFonts w:ascii="Calibri"/>
          <w:sz w:val="22"/>
        </w:rPr>
        <w:t>lectures</w:t>
      </w:r>
    </w:p>
    <w:p>
      <w:pPr>
        <w:pStyle w:val="ListParagraph"/>
        <w:numPr>
          <w:ilvl w:val="0"/>
          <w:numId w:val="1"/>
        </w:numPr>
        <w:tabs>
          <w:tab w:pos="469" w:val="left" w:leader="none"/>
        </w:tabs>
        <w:spacing w:line="240" w:lineRule="auto" w:before="2" w:after="0"/>
        <w:ind w:left="468" w:right="0" w:hanging="360"/>
        <w:jc w:val="both"/>
        <w:rPr>
          <w:rFonts w:ascii="Calibri" w:hAnsi="Calibri" w:cs="Calibri" w:eastAsia="Calibri" w:hint="default"/>
          <w:sz w:val="22"/>
          <w:szCs w:val="22"/>
        </w:rPr>
      </w:pPr>
      <w:r>
        <w:rPr>
          <w:rFonts w:ascii="Calibri"/>
          <w:sz w:val="22"/>
        </w:rPr>
        <w:t>Students will read the entire notebook </w:t>
      </w:r>
      <w:r>
        <w:rPr>
          <w:rFonts w:ascii="Calibri"/>
          <w:i/>
          <w:sz w:val="22"/>
        </w:rPr>
        <w:t>Essentials of Roman Catholicism - </w:t>
      </w:r>
      <w:r>
        <w:rPr>
          <w:rFonts w:ascii="Calibri"/>
          <w:sz w:val="22"/>
        </w:rPr>
        <w:t>which will be reported on the</w:t>
      </w:r>
      <w:r>
        <w:rPr>
          <w:rFonts w:ascii="Calibri"/>
          <w:spacing w:val="7"/>
          <w:sz w:val="22"/>
        </w:rPr>
        <w:t> </w:t>
      </w:r>
      <w:r>
        <w:rPr>
          <w:rFonts w:ascii="Calibri"/>
          <w:sz w:val="22"/>
        </w:rPr>
        <w:t>final</w:t>
      </w:r>
    </w:p>
    <w:p>
      <w:pPr>
        <w:pStyle w:val="ListParagraph"/>
        <w:numPr>
          <w:ilvl w:val="0"/>
          <w:numId w:val="1"/>
        </w:numPr>
        <w:tabs>
          <w:tab w:pos="469" w:val="left" w:leader="none"/>
        </w:tabs>
        <w:spacing w:line="240" w:lineRule="auto" w:before="2" w:after="0"/>
        <w:ind w:left="468" w:right="0" w:hanging="360"/>
        <w:jc w:val="both"/>
        <w:rPr>
          <w:rFonts w:ascii="Calibri" w:hAnsi="Calibri" w:cs="Calibri" w:eastAsia="Calibri" w:hint="default"/>
          <w:sz w:val="22"/>
          <w:szCs w:val="22"/>
        </w:rPr>
      </w:pPr>
      <w:r>
        <w:rPr>
          <w:rFonts w:ascii="Calibri"/>
          <w:sz w:val="22"/>
        </w:rPr>
        <w:t>Students will take a final exam, based on both the lectures and the reading for the</w:t>
      </w:r>
      <w:r>
        <w:rPr>
          <w:rFonts w:ascii="Calibri"/>
          <w:spacing w:val="8"/>
          <w:sz w:val="22"/>
        </w:rPr>
        <w:t> </w:t>
      </w:r>
      <w:r>
        <w:rPr>
          <w:rFonts w:ascii="Calibri"/>
          <w:sz w:val="22"/>
        </w:rPr>
        <w:t>course</w:t>
      </w:r>
    </w:p>
    <w:p>
      <w:pPr>
        <w:spacing w:line="240" w:lineRule="auto" w:before="5"/>
        <w:ind w:right="0"/>
        <w:rPr>
          <w:rFonts w:ascii="Calibri" w:hAnsi="Calibri" w:cs="Calibri" w:eastAsia="Calibri" w:hint="default"/>
          <w:sz w:val="22"/>
          <w:szCs w:val="22"/>
        </w:rPr>
      </w:pPr>
    </w:p>
    <w:p>
      <w:pPr>
        <w:spacing w:before="0"/>
        <w:ind w:left="108" w:right="0" w:firstLine="0"/>
        <w:jc w:val="both"/>
        <w:rPr>
          <w:rFonts w:ascii="Calibri" w:hAnsi="Calibri" w:cs="Calibri" w:eastAsia="Calibri" w:hint="default"/>
          <w:sz w:val="22"/>
          <w:szCs w:val="22"/>
        </w:rPr>
      </w:pPr>
      <w:r>
        <w:rPr>
          <w:rFonts w:ascii="Calibri"/>
          <w:b/>
          <w:sz w:val="22"/>
        </w:rPr>
        <w:t>READING</w:t>
      </w:r>
      <w:r>
        <w:rPr>
          <w:rFonts w:ascii="Calibri"/>
          <w:b/>
          <w:spacing w:val="8"/>
          <w:sz w:val="22"/>
        </w:rPr>
        <w:t> </w:t>
      </w:r>
      <w:r>
        <w:rPr>
          <w:rFonts w:ascii="Calibri"/>
          <w:b/>
          <w:sz w:val="22"/>
        </w:rPr>
        <w:t>ASSIGNMENTS</w:t>
      </w:r>
      <w:r>
        <w:rPr>
          <w:rFonts w:ascii="Calibri"/>
          <w:sz w:val="22"/>
        </w:rPr>
      </w:r>
    </w:p>
    <w:p>
      <w:pPr>
        <w:spacing w:line="242" w:lineRule="auto" w:before="2"/>
        <w:ind w:left="108" w:right="2891" w:firstLine="0"/>
        <w:jc w:val="left"/>
        <w:rPr>
          <w:rFonts w:ascii="Calibri" w:hAnsi="Calibri" w:cs="Calibri" w:eastAsia="Calibri" w:hint="default"/>
          <w:sz w:val="22"/>
          <w:szCs w:val="22"/>
        </w:rPr>
      </w:pPr>
      <w:r>
        <w:rPr>
          <w:rFonts w:ascii="Calibri"/>
          <w:sz w:val="22"/>
        </w:rPr>
        <w:t>Intro and Part I - due by the beginning of class, Wednesday, February 11 (6 pts)  Part II and Appendix B - due by the beginning of class, Thursday, February 12 (6 pts) Part III - due by the beginning of class, Friday, February 13 (5</w:t>
      </w:r>
      <w:r>
        <w:rPr>
          <w:rFonts w:ascii="Calibri"/>
          <w:spacing w:val="3"/>
          <w:sz w:val="22"/>
        </w:rPr>
        <w:t> </w:t>
      </w:r>
      <w:r>
        <w:rPr>
          <w:rFonts w:ascii="Calibri"/>
          <w:sz w:val="22"/>
        </w:rPr>
        <w:t>pts)</w:t>
      </w:r>
    </w:p>
    <w:p>
      <w:pPr>
        <w:spacing w:before="0"/>
        <w:ind w:left="108" w:right="0" w:firstLine="0"/>
        <w:jc w:val="both"/>
        <w:rPr>
          <w:rFonts w:ascii="Calibri" w:hAnsi="Calibri" w:cs="Calibri" w:eastAsia="Calibri" w:hint="default"/>
          <w:sz w:val="22"/>
          <w:szCs w:val="22"/>
        </w:rPr>
      </w:pPr>
      <w:r>
        <w:rPr>
          <w:rFonts w:ascii="Calibri"/>
          <w:sz w:val="22"/>
        </w:rPr>
        <w:t>Appendix A - due by the time of the final exam (3</w:t>
      </w:r>
      <w:r>
        <w:rPr>
          <w:rFonts w:ascii="Calibri"/>
          <w:spacing w:val="7"/>
          <w:sz w:val="22"/>
        </w:rPr>
        <w:t> </w:t>
      </w:r>
      <w:r>
        <w:rPr>
          <w:rFonts w:ascii="Calibri"/>
          <w:sz w:val="22"/>
        </w:rPr>
        <w:t>pts)</w:t>
      </w:r>
    </w:p>
    <w:p>
      <w:pPr>
        <w:spacing w:before="2"/>
        <w:ind w:left="158" w:right="0" w:firstLine="0"/>
        <w:jc w:val="both"/>
        <w:rPr>
          <w:rFonts w:ascii="Calibri" w:hAnsi="Calibri" w:cs="Calibri" w:eastAsia="Calibri" w:hint="default"/>
          <w:sz w:val="22"/>
          <w:szCs w:val="22"/>
        </w:rPr>
      </w:pPr>
      <w:r>
        <w:rPr>
          <w:rFonts w:ascii="Calibri"/>
          <w:sz w:val="22"/>
        </w:rPr>
        <w:t>and Evangelicals and Catholics Together - due by the time of the final exam (5</w:t>
      </w:r>
      <w:r>
        <w:rPr>
          <w:rFonts w:ascii="Calibri"/>
          <w:spacing w:val="13"/>
          <w:sz w:val="22"/>
        </w:rPr>
        <w:t> </w:t>
      </w:r>
      <w:r>
        <w:rPr>
          <w:rFonts w:ascii="Calibri"/>
          <w:sz w:val="22"/>
        </w:rPr>
        <w:t>pts)</w:t>
      </w:r>
    </w:p>
    <w:p>
      <w:pPr>
        <w:spacing w:line="240" w:lineRule="auto" w:before="5"/>
        <w:ind w:right="0"/>
        <w:rPr>
          <w:rFonts w:ascii="Calibri" w:hAnsi="Calibri" w:cs="Calibri" w:eastAsia="Calibri" w:hint="default"/>
          <w:sz w:val="22"/>
          <w:szCs w:val="22"/>
        </w:rPr>
      </w:pPr>
    </w:p>
    <w:p>
      <w:pPr>
        <w:spacing w:before="0"/>
        <w:ind w:left="108" w:right="0" w:firstLine="0"/>
        <w:jc w:val="both"/>
        <w:rPr>
          <w:rFonts w:ascii="Calibri" w:hAnsi="Calibri" w:cs="Calibri" w:eastAsia="Calibri" w:hint="default"/>
          <w:sz w:val="22"/>
          <w:szCs w:val="22"/>
        </w:rPr>
      </w:pPr>
      <w:r>
        <w:rPr>
          <w:rFonts w:ascii="Calibri"/>
          <w:b/>
          <w:sz w:val="22"/>
        </w:rPr>
        <w:t>GRADING</w:t>
      </w:r>
      <w:r>
        <w:rPr>
          <w:rFonts w:ascii="Calibri"/>
          <w:sz w:val="22"/>
        </w:rPr>
      </w:r>
    </w:p>
    <w:p>
      <w:pPr>
        <w:spacing w:before="2"/>
        <w:ind w:left="108" w:right="0" w:firstLine="0"/>
        <w:jc w:val="both"/>
        <w:rPr>
          <w:rFonts w:ascii="Calibri" w:hAnsi="Calibri" w:cs="Calibri" w:eastAsia="Calibri" w:hint="default"/>
          <w:sz w:val="22"/>
          <w:szCs w:val="22"/>
        </w:rPr>
      </w:pPr>
      <w:r>
        <w:rPr>
          <w:rFonts w:ascii="Calibri"/>
          <w:sz w:val="22"/>
        </w:rPr>
        <w:t>Final Exam:  </w:t>
      </w:r>
      <w:r>
        <w:rPr>
          <w:rFonts w:ascii="Calibri"/>
          <w:spacing w:val="4"/>
          <w:sz w:val="22"/>
        </w:rPr>
        <w:t> </w:t>
      </w:r>
      <w:r>
        <w:rPr>
          <w:rFonts w:ascii="Calibri"/>
          <w:sz w:val="22"/>
        </w:rPr>
        <w:t>75%</w:t>
      </w:r>
    </w:p>
    <w:p>
      <w:pPr>
        <w:spacing w:before="2"/>
        <w:ind w:left="108" w:right="0" w:firstLine="0"/>
        <w:jc w:val="both"/>
        <w:rPr>
          <w:rFonts w:ascii="Calibri" w:hAnsi="Calibri" w:cs="Calibri" w:eastAsia="Calibri" w:hint="default"/>
          <w:sz w:val="22"/>
          <w:szCs w:val="22"/>
        </w:rPr>
      </w:pPr>
      <w:r>
        <w:rPr>
          <w:rFonts w:ascii="Calibri"/>
          <w:sz w:val="22"/>
        </w:rPr>
        <w:t>Reading: </w:t>
      </w:r>
      <w:r>
        <w:rPr>
          <w:rFonts w:ascii="Calibri"/>
          <w:spacing w:val="3"/>
          <w:sz w:val="22"/>
        </w:rPr>
        <w:t> </w:t>
      </w:r>
      <w:r>
        <w:rPr>
          <w:rFonts w:ascii="Calibri"/>
          <w:sz w:val="22"/>
        </w:rPr>
        <w:t>25%</w:t>
      </w:r>
    </w:p>
    <w:p>
      <w:pPr>
        <w:spacing w:after="0"/>
        <w:jc w:val="both"/>
        <w:rPr>
          <w:rFonts w:ascii="Calibri" w:hAnsi="Calibri" w:cs="Calibri" w:eastAsia="Calibri" w:hint="default"/>
          <w:sz w:val="22"/>
          <w:szCs w:val="22"/>
        </w:rPr>
        <w:sectPr>
          <w:pgSz w:w="12240" w:h="15840"/>
          <w:pgMar w:top="980" w:bottom="280" w:left="880" w:right="8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2240" w:h="15840"/>
          <w:pgMar w:top="1500" w:bottom="280" w:left="1720" w:right="1720"/>
        </w:sectPr>
      </w:pPr>
    </w:p>
    <w:p>
      <w:pPr>
        <w:spacing w:line="573" w:lineRule="exact" w:before="0"/>
        <w:ind w:left="972" w:right="152" w:firstLine="0"/>
        <w:jc w:val="center"/>
        <w:rPr>
          <w:rFonts w:ascii="Calibri" w:hAnsi="Calibri" w:cs="Calibri" w:eastAsia="Calibri" w:hint="default"/>
          <w:sz w:val="48"/>
          <w:szCs w:val="48"/>
        </w:rPr>
      </w:pPr>
      <w:r>
        <w:rPr>
          <w:rFonts w:ascii="Calibri"/>
          <w:b/>
          <w:sz w:val="48"/>
        </w:rPr>
        <w:t>UNDERSTANDING ROMAN</w:t>
      </w:r>
      <w:r>
        <w:rPr>
          <w:rFonts w:ascii="Calibri"/>
          <w:b/>
          <w:spacing w:val="-2"/>
          <w:sz w:val="48"/>
        </w:rPr>
        <w:t> </w:t>
      </w:r>
      <w:r>
        <w:rPr>
          <w:rFonts w:ascii="Calibri"/>
          <w:b/>
          <w:sz w:val="48"/>
        </w:rPr>
        <w:t>CATHOLICISM</w:t>
      </w:r>
      <w:r>
        <w:rPr>
          <w:rFonts w:ascii="Calibri"/>
          <w:sz w:val="48"/>
        </w:rPr>
      </w:r>
    </w:p>
    <w:p>
      <w:pPr>
        <w:pStyle w:val="Heading1"/>
        <w:spacing w:line="240" w:lineRule="auto" w:before="301"/>
        <w:ind w:right="154"/>
        <w:jc w:val="center"/>
        <w:rPr>
          <w:b w:val="0"/>
          <w:bCs w:val="0"/>
        </w:rPr>
      </w:pPr>
      <w:bookmarkStart w:name="Introduction" w:id="1"/>
      <w:bookmarkEnd w:id="1"/>
      <w:r>
        <w:rPr>
          <w:b w:val="0"/>
        </w:rPr>
      </w:r>
      <w:r>
        <w:rPr/>
        <w:t>Introduction</w:t>
      </w:r>
      <w:r>
        <w:rPr>
          <w:b w:val="0"/>
        </w:rPr>
      </w:r>
    </w:p>
    <w:p>
      <w:pPr>
        <w:spacing w:line="240" w:lineRule="auto" w:before="7"/>
        <w:ind w:right="0"/>
        <w:rPr>
          <w:rFonts w:ascii="Arial" w:hAnsi="Arial" w:cs="Arial" w:eastAsia="Arial" w:hint="default"/>
          <w:b/>
          <w:bCs/>
          <w:sz w:val="37"/>
          <w:szCs w:val="37"/>
        </w:rPr>
      </w:pPr>
    </w:p>
    <w:p>
      <w:pPr>
        <w:pStyle w:val="BodyText"/>
        <w:tabs>
          <w:tab w:pos="919" w:val="left" w:leader="none"/>
        </w:tabs>
        <w:spacing w:line="240" w:lineRule="auto"/>
        <w:ind w:right="0"/>
        <w:jc w:val="left"/>
      </w:pPr>
      <w:r>
        <w:rPr/>
        <w:t>1A.</w:t>
        <w:tab/>
        <w:t>Why should Evangelicals study Roman</w:t>
      </w:r>
      <w:r>
        <w:rPr>
          <w:spacing w:val="9"/>
        </w:rPr>
        <w:t> </w:t>
      </w:r>
      <w:r>
        <w:rPr/>
        <w:t>Catholicism?</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2A.</w:t>
        <w:tab/>
        <w:t>Are there areas of theological</w:t>
      </w:r>
      <w:r>
        <w:rPr>
          <w:spacing w:val="20"/>
        </w:rPr>
        <w:t> </w:t>
      </w:r>
      <w:r>
        <w:rPr/>
        <w:t>agreement?</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3A.</w:t>
        <w:tab/>
        <w:t>Is Roman Catholicism a</w:t>
      </w:r>
      <w:r>
        <w:rPr>
          <w:spacing w:val="3"/>
        </w:rPr>
        <w:t> </w:t>
      </w:r>
      <w:r>
        <w:rPr/>
        <w:t>cult?</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4A.</w:t>
        <w:tab/>
        <w:t>Are Catholics</w:t>
      </w:r>
      <w:r>
        <w:rPr>
          <w:spacing w:val="6"/>
        </w:rPr>
        <w:t> </w:t>
      </w:r>
      <w:r>
        <w:rPr/>
        <w:t>Christians?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5A.</w:t>
        <w:tab/>
        <w:t>Are “Evangelicals and Catholics</w:t>
      </w:r>
      <w:r>
        <w:rPr>
          <w:spacing w:val="11"/>
        </w:rPr>
        <w:t> </w:t>
      </w:r>
      <w:r>
        <w:rPr/>
        <w:t>Together”?</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6A.</w:t>
        <w:tab/>
        <w:t>What, then, should be our</w:t>
      </w:r>
      <w:r>
        <w:rPr>
          <w:spacing w:val="16"/>
        </w:rPr>
        <w:t> </w:t>
      </w:r>
      <w:r>
        <w:rPr/>
        <w:t>attitude?</w:t>
      </w:r>
    </w:p>
    <w:p>
      <w:pPr>
        <w:spacing w:after="0" w:line="240" w:lineRule="auto"/>
        <w:jc w:val="left"/>
        <w:sectPr>
          <w:footerReference w:type="default" r:id="rId6"/>
          <w:pgSz w:w="12240" w:h="15840"/>
          <w:pgMar w:footer="1008" w:header="0" w:top="1020" w:bottom="1200" w:left="880" w:right="1720"/>
          <w:pgNumType w:start="1"/>
        </w:sectPr>
      </w:pPr>
    </w:p>
    <w:p>
      <w:pPr>
        <w:pStyle w:val="Heading1"/>
        <w:spacing w:line="240" w:lineRule="auto"/>
        <w:ind w:left="1402" w:right="0"/>
        <w:jc w:val="left"/>
        <w:rPr>
          <w:b w:val="0"/>
          <w:bCs w:val="0"/>
        </w:rPr>
      </w:pPr>
      <w:bookmarkStart w:name="The Various Rites within Roman Catholici" w:id="2"/>
      <w:bookmarkEnd w:id="2"/>
      <w:r>
        <w:rPr>
          <w:b w:val="0"/>
        </w:rPr>
      </w:r>
      <w:r>
        <w:rPr/>
        <w:t>The Various Rites within Roman</w:t>
      </w:r>
      <w:r>
        <w:rPr>
          <w:spacing w:val="10"/>
        </w:rPr>
        <w:t> </w:t>
      </w:r>
      <w:r>
        <w:rPr/>
        <w:t>Catholicism</w:t>
      </w:r>
      <w:r>
        <w:rPr>
          <w:b w:val="0"/>
        </w:rPr>
      </w:r>
    </w:p>
    <w:p>
      <w:pPr>
        <w:spacing w:line="240" w:lineRule="auto" w:before="0"/>
        <w:ind w:right="0"/>
        <w:rPr>
          <w:rFonts w:ascii="Arial" w:hAnsi="Arial" w:cs="Arial" w:eastAsia="Arial" w:hint="default"/>
          <w:b/>
          <w:bCs/>
          <w:sz w:val="36"/>
          <w:szCs w:val="36"/>
        </w:rPr>
      </w:pPr>
    </w:p>
    <w:p>
      <w:pPr>
        <w:spacing w:line="240" w:lineRule="auto" w:before="6"/>
        <w:ind w:right="0"/>
        <w:rPr>
          <w:rFonts w:ascii="Arial" w:hAnsi="Arial" w:cs="Arial" w:eastAsia="Arial" w:hint="default"/>
          <w:b/>
          <w:bCs/>
          <w:sz w:val="52"/>
          <w:szCs w:val="52"/>
        </w:rPr>
      </w:pPr>
    </w:p>
    <w:p>
      <w:pPr>
        <w:pStyle w:val="BodyText"/>
        <w:tabs>
          <w:tab w:pos="919" w:val="left" w:leader="none"/>
        </w:tabs>
        <w:spacing w:line="240" w:lineRule="auto"/>
        <w:ind w:right="0"/>
        <w:jc w:val="left"/>
      </w:pPr>
      <w:r>
        <w:rPr/>
        <w:t>1A.</w:t>
        <w:tab/>
        <w:t>Early regional</w:t>
      </w:r>
      <w:r>
        <w:rPr>
          <w:spacing w:val="9"/>
        </w:rPr>
        <w:t> </w:t>
      </w:r>
      <w:r>
        <w:rPr/>
        <w:t>developments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2A.</w:t>
        <w:tab/>
        <w:t>The Roman Catholic</w:t>
      </w:r>
      <w:r>
        <w:rPr>
          <w:spacing w:val="7"/>
        </w:rPr>
        <w:t> </w:t>
      </w:r>
      <w:r>
        <w:rPr/>
        <w:t>Church</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3A.</w:t>
        <w:tab/>
        <w:t>Major Branches within</w:t>
      </w:r>
      <w:r>
        <w:rPr>
          <w:spacing w:val="11"/>
        </w:rPr>
        <w:t> </w:t>
      </w:r>
      <w:r>
        <w:rPr/>
        <w:t>Christianity</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4A.</w:t>
        <w:tab/>
        <w:t>Distribution of</w:t>
      </w:r>
      <w:r>
        <w:rPr>
          <w:spacing w:val="9"/>
        </w:rPr>
        <w:t> </w:t>
      </w:r>
      <w:r>
        <w:rPr/>
        <w:t>Catholicism</w:t>
      </w:r>
    </w:p>
    <w:p>
      <w:pPr>
        <w:spacing w:after="0" w:line="240" w:lineRule="auto"/>
        <w:jc w:val="left"/>
        <w:sectPr>
          <w:pgSz w:w="12240" w:h="15840"/>
          <w:pgMar w:header="0" w:footer="1008" w:top="1000" w:bottom="1240" w:left="880" w:right="1720"/>
        </w:sectPr>
      </w:pPr>
    </w:p>
    <w:p>
      <w:pPr>
        <w:pStyle w:val="Heading1"/>
        <w:spacing w:line="240" w:lineRule="auto"/>
        <w:ind w:left="1690" w:right="0"/>
        <w:jc w:val="left"/>
        <w:rPr>
          <w:b w:val="0"/>
          <w:bCs w:val="0"/>
        </w:rPr>
      </w:pPr>
      <w:bookmarkStart w:name="Unofficial Categories of Roman Catholics" w:id="3"/>
      <w:bookmarkEnd w:id="3"/>
      <w:r>
        <w:rPr>
          <w:b w:val="0"/>
        </w:rPr>
      </w:r>
      <w:r>
        <w:rPr/>
        <w:t>Unofficial Categories of Roman Catholics</w:t>
      </w:r>
      <w:r>
        <w:rPr>
          <w:b w:val="0"/>
        </w:rPr>
      </w:r>
    </w:p>
    <w:p>
      <w:pPr>
        <w:spacing w:line="240" w:lineRule="auto" w:before="7"/>
        <w:ind w:right="0"/>
        <w:rPr>
          <w:rFonts w:ascii="Arial" w:hAnsi="Arial" w:cs="Arial" w:eastAsia="Arial" w:hint="default"/>
          <w:b/>
          <w:bCs/>
          <w:sz w:val="37"/>
          <w:szCs w:val="37"/>
        </w:rPr>
      </w:pPr>
    </w:p>
    <w:p>
      <w:pPr>
        <w:pStyle w:val="BodyText"/>
        <w:tabs>
          <w:tab w:pos="919" w:val="left" w:leader="none"/>
        </w:tabs>
        <w:spacing w:line="240" w:lineRule="auto"/>
        <w:ind w:right="0"/>
        <w:jc w:val="left"/>
      </w:pPr>
      <w:r>
        <w:rPr/>
        <w:t>1A.</w:t>
        <w:tab/>
        <w:t>Ultra-traditionalist</w:t>
      </w:r>
      <w:r>
        <w:rPr>
          <w:spacing w:val="7"/>
        </w:rPr>
        <w:t> </w:t>
      </w:r>
      <w:r>
        <w:rPr/>
        <w:t>Catholics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2A.</w:t>
        <w:tab/>
        <w:t>Traditionalist</w:t>
      </w:r>
      <w:r>
        <w:rPr>
          <w:spacing w:val="7"/>
        </w:rPr>
        <w:t> </w:t>
      </w:r>
      <w:r>
        <w:rPr/>
        <w:t>Catholics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3A.</w:t>
        <w:tab/>
        <w:t>Liberal</w:t>
      </w:r>
      <w:r>
        <w:rPr>
          <w:spacing w:val="4"/>
        </w:rPr>
        <w:t> </w:t>
      </w:r>
      <w:r>
        <w:rPr/>
        <w:t>Catholics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4A.</w:t>
        <w:tab/>
        <w:t>Charismatic / evangelical</w:t>
      </w:r>
      <w:r>
        <w:rPr>
          <w:spacing w:val="6"/>
        </w:rPr>
        <w:t> </w:t>
      </w:r>
      <w:r>
        <w:rPr/>
        <w:t>Catholics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5A.</w:t>
        <w:tab/>
        <w:t>Cultural</w:t>
      </w:r>
      <w:r>
        <w:rPr>
          <w:spacing w:val="3"/>
        </w:rPr>
        <w:t> </w:t>
      </w:r>
      <w:r>
        <w:rPr/>
        <w:t>Catholics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6A.</w:t>
        <w:tab/>
        <w:t>Popular folk</w:t>
      </w:r>
      <w:r>
        <w:rPr>
          <w:spacing w:val="6"/>
        </w:rPr>
        <w:t> </w:t>
      </w:r>
      <w:r>
        <w:rPr/>
        <w:t>Catholics</w:t>
      </w:r>
    </w:p>
    <w:p>
      <w:pPr>
        <w:spacing w:after="0" w:line="240" w:lineRule="auto"/>
        <w:jc w:val="left"/>
        <w:sectPr>
          <w:pgSz w:w="12240" w:h="15840"/>
          <w:pgMar w:header="0" w:footer="1008" w:top="1000" w:bottom="1240" w:left="880" w:right="1720"/>
        </w:sectPr>
      </w:pPr>
    </w:p>
    <w:p>
      <w:pPr>
        <w:pStyle w:val="Heading1"/>
        <w:spacing w:line="240" w:lineRule="auto"/>
        <w:ind w:left="2631" w:right="0"/>
        <w:jc w:val="left"/>
        <w:rPr>
          <w:b w:val="0"/>
          <w:bCs w:val="0"/>
        </w:rPr>
      </w:pPr>
      <w:bookmarkStart w:name="History of the Catholic Church" w:id="4"/>
      <w:bookmarkEnd w:id="4"/>
      <w:r>
        <w:rPr>
          <w:b w:val="0"/>
        </w:rPr>
      </w:r>
      <w:r>
        <w:rPr/>
        <w:t>History of the Catholic</w:t>
      </w:r>
      <w:r>
        <w:rPr>
          <w:spacing w:val="-6"/>
        </w:rPr>
        <w:t> </w:t>
      </w:r>
      <w:r>
        <w:rPr/>
        <w:t>Church</w:t>
      </w:r>
      <w:r>
        <w:rPr>
          <w:b w:val="0"/>
        </w:rPr>
      </w:r>
    </w:p>
    <w:p>
      <w:pPr>
        <w:spacing w:line="240" w:lineRule="auto" w:before="0"/>
        <w:ind w:right="0"/>
        <w:rPr>
          <w:rFonts w:ascii="Arial" w:hAnsi="Arial" w:cs="Arial" w:eastAsia="Arial" w:hint="default"/>
          <w:b/>
          <w:bCs/>
          <w:sz w:val="20"/>
          <w:szCs w:val="20"/>
        </w:rPr>
      </w:pPr>
    </w:p>
    <w:p>
      <w:pPr>
        <w:spacing w:line="240" w:lineRule="auto" w:before="7" w:after="0"/>
        <w:ind w:right="0"/>
        <w:rPr>
          <w:rFonts w:ascii="Arial" w:hAnsi="Arial" w:cs="Arial" w:eastAsia="Arial" w:hint="default"/>
          <w:b/>
          <w:bCs/>
          <w:sz w:val="17"/>
          <w:szCs w:val="17"/>
        </w:rPr>
      </w:pPr>
    </w:p>
    <w:tbl>
      <w:tblPr>
        <w:tblW w:w="0" w:type="auto"/>
        <w:jc w:val="left"/>
        <w:tblInd w:w="111" w:type="dxa"/>
        <w:tblLayout w:type="fixed"/>
        <w:tblCellMar>
          <w:top w:w="0" w:type="dxa"/>
          <w:left w:w="0" w:type="dxa"/>
          <w:bottom w:w="0" w:type="dxa"/>
          <w:right w:w="0" w:type="dxa"/>
        </w:tblCellMar>
        <w:tblLook w:val="01E0"/>
      </w:tblPr>
      <w:tblGrid>
        <w:gridCol w:w="1099"/>
        <w:gridCol w:w="9125"/>
      </w:tblGrid>
      <w:tr>
        <w:trPr>
          <w:trHeight w:val="36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20"/>
              <w:jc w:val="right"/>
              <w:rPr>
                <w:rFonts w:ascii="Calibri" w:hAnsi="Calibri" w:cs="Calibri" w:eastAsia="Calibri" w:hint="default"/>
                <w:sz w:val="20"/>
                <w:szCs w:val="20"/>
              </w:rPr>
            </w:pPr>
            <w:r>
              <w:rPr>
                <w:rFonts w:ascii="Calibri"/>
                <w:w w:val="95"/>
                <w:sz w:val="20"/>
              </w:rPr>
              <w:t>70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Rome replaces Antioch as center of</w:t>
            </w:r>
            <w:r>
              <w:rPr>
                <w:rFonts w:ascii="Calibri"/>
                <w:spacing w:val="-31"/>
                <w:sz w:val="20"/>
              </w:rPr>
              <w:t> </w:t>
            </w:r>
            <w:r>
              <w:rPr>
                <w:rFonts w:ascii="Calibri"/>
                <w:sz w:val="20"/>
              </w:rPr>
              <w:t>Christianity</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20"/>
              <w:jc w:val="right"/>
              <w:rPr>
                <w:rFonts w:ascii="Calibri" w:hAnsi="Calibri" w:cs="Calibri" w:eastAsia="Calibri" w:hint="default"/>
                <w:sz w:val="20"/>
                <w:szCs w:val="20"/>
              </w:rPr>
            </w:pPr>
            <w:r>
              <w:rPr>
                <w:rFonts w:ascii="Calibri"/>
                <w:w w:val="95"/>
                <w:sz w:val="20"/>
              </w:rPr>
              <w:t>99</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Death of Clement, successor to</w:t>
            </w:r>
            <w:r>
              <w:rPr>
                <w:rFonts w:ascii="Calibri"/>
                <w:spacing w:val="-24"/>
                <w:sz w:val="20"/>
              </w:rPr>
              <w:t> </w:t>
            </w:r>
            <w:r>
              <w:rPr>
                <w:rFonts w:ascii="Calibri"/>
                <w:sz w:val="20"/>
              </w:rPr>
              <w:t>Peter</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100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Christianity</w:t>
            </w:r>
            <w:r>
              <w:rPr>
                <w:rFonts w:ascii="Calibri"/>
                <w:spacing w:val="-7"/>
                <w:sz w:val="20"/>
              </w:rPr>
              <w:t> </w:t>
            </w:r>
            <w:r>
              <w:rPr>
                <w:rFonts w:ascii="Calibri"/>
                <w:sz w:val="20"/>
              </w:rPr>
              <w:t>outlawed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107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hAnsi="Calibri" w:cs="Calibri" w:eastAsia="Calibri" w:hint="default"/>
                <w:sz w:val="20"/>
                <w:szCs w:val="20"/>
              </w:rPr>
              <w:t>Ignatius first uses</w:t>
            </w:r>
            <w:r>
              <w:rPr>
                <w:rFonts w:ascii="Calibri" w:hAnsi="Calibri" w:cs="Calibri" w:eastAsia="Calibri" w:hint="default"/>
                <w:spacing w:val="-16"/>
                <w:sz w:val="20"/>
                <w:szCs w:val="20"/>
              </w:rPr>
              <w:t> </w:t>
            </w:r>
            <w:r>
              <w:rPr>
                <w:rFonts w:ascii="Calibri" w:hAnsi="Calibri" w:cs="Calibri" w:eastAsia="Calibri" w:hint="default"/>
                <w:sz w:val="20"/>
                <w:szCs w:val="20"/>
              </w:rPr>
              <w:t>“catholic”</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184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Origen</w:t>
            </w:r>
            <w:r>
              <w:rPr>
                <w:rFonts w:ascii="Calibri"/>
                <w:spacing w:val="-6"/>
                <w:sz w:val="20"/>
              </w:rPr>
              <w:t> </w:t>
            </w:r>
            <w:r>
              <w:rPr>
                <w:rFonts w:ascii="Calibri"/>
                <w:sz w:val="20"/>
              </w:rPr>
              <w:t>born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Latin for liturgy in West, Easter</w:t>
            </w:r>
            <w:r>
              <w:rPr>
                <w:rFonts w:ascii="Calibri"/>
                <w:spacing w:val="-21"/>
                <w:sz w:val="20"/>
              </w:rPr>
              <w:t> </w:t>
            </w:r>
            <w:r>
              <w:rPr>
                <w:rFonts w:ascii="Calibri"/>
                <w:sz w:val="20"/>
              </w:rPr>
              <w:t>controversy</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257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Emperor Valerian tries to destroy</w:t>
            </w:r>
            <w:r>
              <w:rPr>
                <w:rFonts w:ascii="Calibri"/>
                <w:spacing w:val="-15"/>
                <w:sz w:val="20"/>
              </w:rPr>
              <w:t> </w:t>
            </w:r>
            <w:r>
              <w:rPr>
                <w:rFonts w:ascii="Calibri"/>
                <w:sz w:val="20"/>
              </w:rPr>
              <w:t>Christianity</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305</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Council of Elvira Spain imposes</w:t>
            </w:r>
            <w:r>
              <w:rPr>
                <w:rFonts w:ascii="Calibri"/>
                <w:spacing w:val="-21"/>
                <w:sz w:val="20"/>
              </w:rPr>
              <w:t> </w:t>
            </w:r>
            <w:r>
              <w:rPr>
                <w:rFonts w:ascii="Calibri"/>
                <w:sz w:val="20"/>
              </w:rPr>
              <w:t>celibacy</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311</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Edict</w:t>
            </w:r>
            <w:r>
              <w:rPr>
                <w:rFonts w:ascii="Calibri"/>
                <w:spacing w:val="-6"/>
                <w:sz w:val="20"/>
              </w:rPr>
              <w:t> </w:t>
            </w:r>
            <w:r>
              <w:rPr>
                <w:rFonts w:ascii="Calibri"/>
                <w:sz w:val="20"/>
              </w:rPr>
              <w:t>of</w:t>
            </w:r>
            <w:r>
              <w:rPr>
                <w:rFonts w:ascii="Calibri"/>
                <w:spacing w:val="-6"/>
                <w:sz w:val="20"/>
              </w:rPr>
              <w:t> </w:t>
            </w:r>
            <w:r>
              <w:rPr>
                <w:rFonts w:ascii="Calibri"/>
                <w:sz w:val="20"/>
              </w:rPr>
              <w:t>Toleration</w:t>
            </w:r>
            <w:r>
              <w:rPr>
                <w:rFonts w:ascii="Calibri"/>
                <w:spacing w:val="-4"/>
                <w:sz w:val="20"/>
              </w:rPr>
              <w:t> </w:t>
            </w:r>
            <w:r>
              <w:rPr>
                <w:rFonts w:ascii="Calibri"/>
                <w:sz w:val="20"/>
              </w:rPr>
              <w:t>by</w:t>
            </w:r>
            <w:r>
              <w:rPr>
                <w:rFonts w:ascii="Calibri"/>
                <w:spacing w:val="-6"/>
                <w:sz w:val="20"/>
              </w:rPr>
              <w:t> </w:t>
            </w:r>
            <w:r>
              <w:rPr>
                <w:rFonts w:ascii="Calibri"/>
                <w:sz w:val="20"/>
              </w:rPr>
              <w:t>Galerius:</w:t>
            </w:r>
            <w:r>
              <w:rPr>
                <w:rFonts w:ascii="Calibri"/>
                <w:spacing w:val="-6"/>
                <w:sz w:val="20"/>
              </w:rPr>
              <w:t> </w:t>
            </w:r>
            <w:r>
              <w:rPr>
                <w:rFonts w:ascii="Calibri"/>
                <w:sz w:val="20"/>
              </w:rPr>
              <w:t>church</w:t>
            </w:r>
            <w:r>
              <w:rPr>
                <w:rFonts w:ascii="Calibri"/>
                <w:spacing w:val="-5"/>
                <w:sz w:val="20"/>
              </w:rPr>
              <w:t> </w:t>
            </w:r>
            <w:r>
              <w:rPr>
                <w:rFonts w:ascii="Calibri"/>
                <w:sz w:val="20"/>
              </w:rPr>
              <w:t>is</w:t>
            </w:r>
            <w:r>
              <w:rPr>
                <w:rFonts w:ascii="Calibri"/>
                <w:spacing w:val="-6"/>
                <w:sz w:val="20"/>
              </w:rPr>
              <w:t> </w:t>
            </w:r>
            <w:r>
              <w:rPr>
                <w:rFonts w:ascii="Calibri"/>
                <w:sz w:val="20"/>
              </w:rPr>
              <w:t>tolerated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313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Edict of Milan by Constantine:  church is</w:t>
            </w:r>
            <w:r>
              <w:rPr>
                <w:rFonts w:ascii="Calibri"/>
                <w:spacing w:val="-15"/>
                <w:sz w:val="20"/>
              </w:rPr>
              <w:t> </w:t>
            </w:r>
            <w:r>
              <w:rPr>
                <w:rFonts w:ascii="Calibri"/>
                <w:sz w:val="20"/>
              </w:rPr>
              <w:t>legal</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325</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Nicaea I, Nicene</w:t>
            </w:r>
            <w:r>
              <w:rPr>
                <w:rFonts w:ascii="Calibri"/>
                <w:spacing w:val="-7"/>
                <w:sz w:val="20"/>
              </w:rPr>
              <w:t> </w:t>
            </w:r>
            <w:r>
              <w:rPr>
                <w:rFonts w:ascii="Calibri"/>
                <w:sz w:val="20"/>
              </w:rPr>
              <w:t>Creed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331</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Seat of Roman Empire moved to</w:t>
            </w:r>
            <w:r>
              <w:rPr>
                <w:rFonts w:ascii="Calibri"/>
                <w:spacing w:val="-20"/>
                <w:sz w:val="20"/>
              </w:rPr>
              <w:t> </w:t>
            </w:r>
            <w:r>
              <w:rPr>
                <w:rFonts w:ascii="Calibri"/>
                <w:sz w:val="20"/>
              </w:rPr>
              <w:t>Constantinople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336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Earliest record of celebration of Christmas in</w:t>
            </w:r>
            <w:r>
              <w:rPr>
                <w:rFonts w:ascii="Calibri"/>
                <w:spacing w:val="-28"/>
                <w:sz w:val="20"/>
              </w:rPr>
              <w:t> </w:t>
            </w:r>
            <w:r>
              <w:rPr>
                <w:rFonts w:ascii="Calibri"/>
                <w:sz w:val="20"/>
              </w:rPr>
              <w:t>Rome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354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Birth of Augustine of</w:t>
            </w:r>
            <w:r>
              <w:rPr>
                <w:rFonts w:ascii="Calibri"/>
                <w:spacing w:val="-11"/>
                <w:sz w:val="20"/>
              </w:rPr>
              <w:t> </w:t>
            </w:r>
            <w:r>
              <w:rPr>
                <w:rFonts w:ascii="Calibri"/>
                <w:sz w:val="20"/>
              </w:rPr>
              <w:t>Hippo</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366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Jerome commissioned to translate</w:t>
            </w:r>
            <w:r>
              <w:rPr>
                <w:rFonts w:ascii="Calibri"/>
                <w:spacing w:val="-21"/>
                <w:sz w:val="20"/>
              </w:rPr>
              <w:t> </w:t>
            </w:r>
            <w:r>
              <w:rPr>
                <w:rFonts w:ascii="Calibri"/>
                <w:sz w:val="20"/>
              </w:rPr>
              <w:t>Vulgate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381</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Council of Constantinople: Christianity made</w:t>
            </w:r>
            <w:r>
              <w:rPr>
                <w:rFonts w:ascii="Calibri"/>
                <w:spacing w:val="-23"/>
                <w:sz w:val="20"/>
              </w:rPr>
              <w:t> </w:t>
            </w:r>
            <w:r>
              <w:rPr>
                <w:rFonts w:ascii="Calibri"/>
                <w:sz w:val="20"/>
              </w:rPr>
              <w:t>official</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397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New </w:t>
            </w:r>
            <w:r>
              <w:rPr>
                <w:rFonts w:ascii="Calibri"/>
                <w:spacing w:val="-3"/>
                <w:sz w:val="20"/>
              </w:rPr>
              <w:t>Testament </w:t>
            </w:r>
            <w:r>
              <w:rPr>
                <w:rFonts w:ascii="Calibri"/>
                <w:sz w:val="20"/>
              </w:rPr>
              <w:t>formalized at</w:t>
            </w:r>
            <w:r>
              <w:rPr>
                <w:rFonts w:ascii="Calibri"/>
                <w:spacing w:val="-4"/>
                <w:sz w:val="20"/>
              </w:rPr>
              <w:t> </w:t>
            </w:r>
            <w:r>
              <w:rPr>
                <w:rFonts w:ascii="Calibri"/>
                <w:sz w:val="20"/>
              </w:rPr>
              <w:t>Carthage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410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Rome</w:t>
            </w:r>
            <w:r>
              <w:rPr>
                <w:rFonts w:ascii="Calibri"/>
                <w:spacing w:val="-12"/>
                <w:sz w:val="20"/>
              </w:rPr>
              <w:t> </w:t>
            </w:r>
            <w:r>
              <w:rPr>
                <w:rFonts w:ascii="Calibri"/>
                <w:sz w:val="20"/>
              </w:rPr>
              <w:t>falls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432</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St. Patrick arrives in</w:t>
            </w:r>
            <w:r>
              <w:rPr>
                <w:rFonts w:ascii="Calibri"/>
                <w:spacing w:val="-15"/>
                <w:sz w:val="20"/>
              </w:rPr>
              <w:t> </w:t>
            </w:r>
            <w:r>
              <w:rPr>
                <w:rFonts w:ascii="Calibri"/>
                <w:sz w:val="20"/>
              </w:rPr>
              <w:t>Ireland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451</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hAnsi="Calibri" w:cs="Calibri" w:eastAsia="Calibri" w:hint="default"/>
                <w:sz w:val="20"/>
                <w:szCs w:val="20"/>
              </w:rPr>
              <w:t>Council of Chalcedon, Papal authority, “Mother of</w:t>
            </w:r>
            <w:r>
              <w:rPr>
                <w:rFonts w:ascii="Calibri" w:hAnsi="Calibri" w:cs="Calibri" w:eastAsia="Calibri" w:hint="default"/>
                <w:spacing w:val="-20"/>
                <w:sz w:val="20"/>
                <w:szCs w:val="20"/>
              </w:rPr>
              <w:t> </w:t>
            </w:r>
            <w:r>
              <w:rPr>
                <w:rFonts w:ascii="Calibri" w:hAnsi="Calibri" w:cs="Calibri" w:eastAsia="Calibri" w:hint="default"/>
                <w:sz w:val="20"/>
                <w:szCs w:val="20"/>
              </w:rPr>
              <w:t>God”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480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Benedictine order</w:t>
            </w:r>
            <w:r>
              <w:rPr>
                <w:rFonts w:ascii="Calibri"/>
                <w:spacing w:val="-15"/>
                <w:sz w:val="20"/>
              </w:rPr>
              <w:t> </w:t>
            </w:r>
            <w:r>
              <w:rPr>
                <w:rFonts w:ascii="Calibri"/>
                <w:sz w:val="20"/>
              </w:rPr>
              <w:t>established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533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John II first pope to change</w:t>
            </w:r>
            <w:r>
              <w:rPr>
                <w:rFonts w:ascii="Calibri"/>
                <w:spacing w:val="-12"/>
                <w:sz w:val="20"/>
              </w:rPr>
              <w:t> </w:t>
            </w:r>
            <w:r>
              <w:rPr>
                <w:rFonts w:ascii="Calibri"/>
                <w:sz w:val="20"/>
              </w:rPr>
              <w:t>name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590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Pope Gregory I becomes</w:t>
            </w:r>
            <w:r>
              <w:rPr>
                <w:rFonts w:ascii="Calibri"/>
                <w:spacing w:val="-18"/>
                <w:sz w:val="20"/>
              </w:rPr>
              <w:t> </w:t>
            </w:r>
            <w:r>
              <w:rPr>
                <w:rFonts w:ascii="Calibri"/>
                <w:sz w:val="20"/>
              </w:rPr>
              <w:t>pope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610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Muhammad purportedly receives</w:t>
            </w:r>
            <w:r>
              <w:rPr>
                <w:rFonts w:ascii="Calibri"/>
                <w:spacing w:val="-18"/>
                <w:sz w:val="20"/>
              </w:rPr>
              <w:t> </w:t>
            </w:r>
            <w:r>
              <w:rPr>
                <w:rFonts w:ascii="Calibri"/>
                <w:sz w:val="20"/>
              </w:rPr>
              <w:t>revelations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711</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Muslims begin conquest of</w:t>
            </w:r>
            <w:r>
              <w:rPr>
                <w:rFonts w:ascii="Calibri"/>
                <w:spacing w:val="-19"/>
                <w:sz w:val="20"/>
              </w:rPr>
              <w:t> </w:t>
            </w:r>
            <w:r>
              <w:rPr>
                <w:rFonts w:ascii="Calibri"/>
                <w:sz w:val="20"/>
              </w:rPr>
              <w:t>Spain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726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Iconoclastic controversy</w:t>
            </w:r>
            <w:r>
              <w:rPr>
                <w:rFonts w:ascii="Calibri"/>
                <w:spacing w:val="-14"/>
                <w:sz w:val="20"/>
              </w:rPr>
              <w:t> </w:t>
            </w:r>
            <w:r>
              <w:rPr>
                <w:rFonts w:ascii="Calibri"/>
                <w:sz w:val="20"/>
              </w:rPr>
              <w:t>begins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751</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Creation of Papal</w:t>
            </w:r>
            <w:r>
              <w:rPr>
                <w:rFonts w:ascii="Calibri"/>
                <w:spacing w:val="-8"/>
                <w:sz w:val="20"/>
              </w:rPr>
              <w:t> </w:t>
            </w:r>
            <w:r>
              <w:rPr>
                <w:rFonts w:ascii="Calibri"/>
                <w:sz w:val="20"/>
              </w:rPr>
              <w:t>States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787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Nicaea I (iconoclasm</w:t>
            </w:r>
            <w:r>
              <w:rPr>
                <w:rFonts w:ascii="Calibri"/>
                <w:spacing w:val="-13"/>
                <w:sz w:val="20"/>
              </w:rPr>
              <w:t> </w:t>
            </w:r>
            <w:r>
              <w:rPr>
                <w:rFonts w:ascii="Calibri"/>
                <w:sz w:val="20"/>
              </w:rPr>
              <w:t>condemned)</w:t>
            </w:r>
          </w:p>
        </w:tc>
      </w:tr>
      <w:tr>
        <w:trPr>
          <w:trHeight w:val="401"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844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Language about the Real Presence</w:t>
            </w:r>
            <w:r>
              <w:rPr>
                <w:rFonts w:ascii="Calibri"/>
                <w:spacing w:val="-25"/>
                <w:sz w:val="20"/>
              </w:rPr>
              <w:t> </w:t>
            </w:r>
            <w:r>
              <w:rPr>
                <w:rFonts w:ascii="Calibri"/>
                <w:sz w:val="20"/>
              </w:rPr>
              <w:t>developed</w:t>
            </w:r>
          </w:p>
        </w:tc>
      </w:tr>
    </w:tbl>
    <w:p>
      <w:pPr>
        <w:spacing w:after="0" w:line="240" w:lineRule="auto"/>
        <w:jc w:val="left"/>
        <w:rPr>
          <w:rFonts w:ascii="Calibri" w:hAnsi="Calibri" w:cs="Calibri" w:eastAsia="Calibri" w:hint="default"/>
          <w:sz w:val="20"/>
          <w:szCs w:val="20"/>
        </w:rPr>
        <w:sectPr>
          <w:pgSz w:w="12240" w:h="15840"/>
          <w:pgMar w:header="0" w:footer="1008" w:top="1000" w:bottom="1240" w:left="880" w:right="880"/>
        </w:sectPr>
      </w:pPr>
    </w:p>
    <w:tbl>
      <w:tblPr>
        <w:tblW w:w="0" w:type="auto"/>
        <w:jc w:val="left"/>
        <w:tblInd w:w="111" w:type="dxa"/>
        <w:tblLayout w:type="fixed"/>
        <w:tblCellMar>
          <w:top w:w="0" w:type="dxa"/>
          <w:left w:w="0" w:type="dxa"/>
          <w:bottom w:w="0" w:type="dxa"/>
          <w:right w:w="0" w:type="dxa"/>
        </w:tblCellMar>
        <w:tblLook w:val="01E0"/>
      </w:tblPr>
      <w:tblGrid>
        <w:gridCol w:w="1099"/>
        <w:gridCol w:w="9125"/>
      </w:tblGrid>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846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Muslims invade Italy, attack</w:t>
            </w:r>
            <w:r>
              <w:rPr>
                <w:rFonts w:ascii="Calibri"/>
                <w:spacing w:val="-20"/>
                <w:sz w:val="20"/>
              </w:rPr>
              <w:t> </w:t>
            </w:r>
            <w:r>
              <w:rPr>
                <w:rFonts w:ascii="Calibri"/>
                <w:sz w:val="20"/>
              </w:rPr>
              <w:t>Rom</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962</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Holy Roman Empire</w:t>
            </w:r>
            <w:r>
              <w:rPr>
                <w:rFonts w:ascii="Calibri"/>
                <w:spacing w:val="-16"/>
                <w:sz w:val="20"/>
              </w:rPr>
              <w:t> </w:t>
            </w:r>
            <w:r>
              <w:rPr>
                <w:rFonts w:ascii="Calibri"/>
                <w:sz w:val="20"/>
              </w:rPr>
              <w:t>established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993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First official canonization of a</w:t>
            </w:r>
            <w:r>
              <w:rPr>
                <w:rFonts w:ascii="Calibri"/>
                <w:spacing w:val="-12"/>
                <w:sz w:val="20"/>
              </w:rPr>
              <w:t> </w:t>
            </w:r>
            <w:r>
              <w:rPr>
                <w:rFonts w:ascii="Calibri"/>
                <w:sz w:val="20"/>
              </w:rPr>
              <w:t>saint</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1054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Great (East/West)</w:t>
            </w:r>
            <w:r>
              <w:rPr>
                <w:rFonts w:ascii="Calibri"/>
                <w:spacing w:val="-21"/>
                <w:sz w:val="20"/>
              </w:rPr>
              <w:t> </w:t>
            </w:r>
            <w:r>
              <w:rPr>
                <w:rFonts w:ascii="Calibri"/>
                <w:sz w:val="20"/>
              </w:rPr>
              <w:t>Schism</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1073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Theory of papal infallibility</w:t>
            </w:r>
            <w:r>
              <w:rPr>
                <w:rFonts w:ascii="Calibri"/>
                <w:spacing w:val="-11"/>
                <w:sz w:val="20"/>
              </w:rPr>
              <w:t> </w:t>
            </w:r>
            <w:r>
              <w:rPr>
                <w:rFonts w:ascii="Calibri"/>
                <w:sz w:val="20"/>
              </w:rPr>
              <w:t>proposed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1098</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First crusade, Jerusalem</w:t>
            </w:r>
            <w:r>
              <w:rPr>
                <w:rFonts w:ascii="Calibri"/>
                <w:spacing w:val="-16"/>
                <w:sz w:val="20"/>
              </w:rPr>
              <w:t> </w:t>
            </w:r>
            <w:r>
              <w:rPr>
                <w:rFonts w:ascii="Calibri"/>
                <w:sz w:val="20"/>
              </w:rPr>
              <w:t>taken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1147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Second crusade, Jerusalem</w:t>
            </w:r>
            <w:r>
              <w:rPr>
                <w:rFonts w:ascii="Calibri"/>
                <w:spacing w:val="-20"/>
                <w:sz w:val="20"/>
              </w:rPr>
              <w:t> </w:t>
            </w:r>
            <w:r>
              <w:rPr>
                <w:rFonts w:ascii="Calibri"/>
                <w:sz w:val="20"/>
              </w:rPr>
              <w:t>lost</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1189</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Third</w:t>
            </w:r>
            <w:r>
              <w:rPr>
                <w:rFonts w:ascii="Calibri"/>
                <w:spacing w:val="-8"/>
                <w:sz w:val="20"/>
              </w:rPr>
              <w:t> </w:t>
            </w:r>
            <w:r>
              <w:rPr>
                <w:rFonts w:ascii="Calibri"/>
                <w:sz w:val="20"/>
              </w:rPr>
              <w:t>crusade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1202</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Fourth</w:t>
            </w:r>
            <w:r>
              <w:rPr>
                <w:rFonts w:ascii="Calibri"/>
                <w:spacing w:val="-8"/>
                <w:sz w:val="20"/>
              </w:rPr>
              <w:t> </w:t>
            </w:r>
            <w:r>
              <w:rPr>
                <w:rFonts w:ascii="Calibri"/>
                <w:sz w:val="20"/>
              </w:rPr>
              <w:t>crusade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1212</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Franciscans become first mendicant</w:t>
            </w:r>
            <w:r>
              <w:rPr>
                <w:rFonts w:ascii="Calibri"/>
                <w:spacing w:val="-20"/>
                <w:sz w:val="20"/>
              </w:rPr>
              <w:t> </w:t>
            </w:r>
            <w:r>
              <w:rPr>
                <w:rFonts w:ascii="Calibri"/>
                <w:sz w:val="20"/>
              </w:rPr>
              <w:t>order</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1215</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hAnsi="Calibri" w:cs="Calibri" w:eastAsia="Calibri" w:hint="default"/>
                <w:sz w:val="20"/>
                <w:szCs w:val="20"/>
              </w:rPr>
              <w:t>Lateran IV</w:t>
            </w:r>
            <w:r>
              <w:rPr>
                <w:rFonts w:ascii="Calibri" w:hAnsi="Calibri" w:cs="Calibri" w:eastAsia="Calibri" w:hint="default"/>
                <w:spacing w:val="-9"/>
                <w:sz w:val="20"/>
                <w:szCs w:val="20"/>
              </w:rPr>
              <w:t> </w:t>
            </w:r>
            <w:r>
              <w:rPr>
                <w:rFonts w:ascii="Calibri" w:hAnsi="Calibri" w:cs="Calibri" w:eastAsia="Calibri" w:hint="default"/>
                <w:sz w:val="20"/>
                <w:szCs w:val="20"/>
              </w:rPr>
              <w:t>(“transubstantiation”)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1224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Thomas Aquinas</w:t>
            </w:r>
            <w:r>
              <w:rPr>
                <w:rFonts w:ascii="Calibri"/>
                <w:spacing w:val="-9"/>
                <w:sz w:val="20"/>
              </w:rPr>
              <w:t> </w:t>
            </w:r>
            <w:r>
              <w:rPr>
                <w:rFonts w:ascii="Calibri"/>
                <w:sz w:val="20"/>
              </w:rPr>
              <w:t>born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1231</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Papal inquisition</w:t>
            </w:r>
            <w:r>
              <w:rPr>
                <w:rFonts w:ascii="Calibri"/>
                <w:spacing w:val="-12"/>
                <w:sz w:val="20"/>
              </w:rPr>
              <w:t> </w:t>
            </w:r>
            <w:r>
              <w:rPr>
                <w:rFonts w:ascii="Calibri"/>
                <w:sz w:val="20"/>
              </w:rPr>
              <w:t>begins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1274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pacing w:val="-3"/>
                <w:sz w:val="20"/>
              </w:rPr>
              <w:t>Temporary </w:t>
            </w:r>
            <w:r>
              <w:rPr>
                <w:rFonts w:ascii="Calibri"/>
                <w:sz w:val="20"/>
              </w:rPr>
              <w:t>reunion of church in East and</w:t>
            </w:r>
            <w:r>
              <w:rPr>
                <w:rFonts w:ascii="Calibri"/>
                <w:spacing w:val="-1"/>
                <w:sz w:val="20"/>
              </w:rPr>
              <w:t> </w:t>
            </w:r>
            <w:r>
              <w:rPr>
                <w:rFonts w:ascii="Calibri"/>
                <w:sz w:val="20"/>
              </w:rPr>
              <w:t>West</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1301</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King of France arrests</w:t>
            </w:r>
            <w:r>
              <w:rPr>
                <w:rFonts w:ascii="Calibri"/>
                <w:spacing w:val="-6"/>
                <w:sz w:val="20"/>
              </w:rPr>
              <w:t> </w:t>
            </w:r>
            <w:r>
              <w:rPr>
                <w:rFonts w:ascii="Calibri"/>
                <w:sz w:val="20"/>
              </w:rPr>
              <w:t>pope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1305</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Papacy moved to</w:t>
            </w:r>
            <w:r>
              <w:rPr>
                <w:rFonts w:ascii="Calibri"/>
                <w:spacing w:val="-21"/>
                <w:sz w:val="20"/>
              </w:rPr>
              <w:t> </w:t>
            </w:r>
            <w:r>
              <w:rPr>
                <w:rFonts w:ascii="Calibri"/>
                <w:sz w:val="20"/>
              </w:rPr>
              <w:t>Avignon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1377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Papacy returned to Rome, but two popes</w:t>
            </w:r>
            <w:r>
              <w:rPr>
                <w:rFonts w:ascii="Calibri"/>
                <w:spacing w:val="-24"/>
                <w:sz w:val="20"/>
              </w:rPr>
              <w:t> </w:t>
            </w:r>
            <w:r>
              <w:rPr>
                <w:rFonts w:ascii="Calibri"/>
                <w:sz w:val="20"/>
              </w:rPr>
              <w:t>elected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1417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Council of Constance ends Great</w:t>
            </w:r>
            <w:r>
              <w:rPr>
                <w:rFonts w:ascii="Calibri"/>
                <w:spacing w:val="-26"/>
                <w:sz w:val="20"/>
              </w:rPr>
              <w:t> </w:t>
            </w:r>
            <w:r>
              <w:rPr>
                <w:rFonts w:ascii="Calibri"/>
                <w:sz w:val="20"/>
              </w:rPr>
              <w:t>Schism</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1453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Muslims take</w:t>
            </w:r>
            <w:r>
              <w:rPr>
                <w:rFonts w:ascii="Calibri"/>
                <w:spacing w:val="-15"/>
                <w:sz w:val="20"/>
              </w:rPr>
              <w:t> </w:t>
            </w:r>
            <w:r>
              <w:rPr>
                <w:rFonts w:ascii="Calibri"/>
                <w:sz w:val="20"/>
              </w:rPr>
              <w:t>Constantinople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1456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Gutenberg Bible</w:t>
            </w:r>
            <w:r>
              <w:rPr>
                <w:rFonts w:ascii="Calibri"/>
                <w:spacing w:val="-15"/>
                <w:sz w:val="20"/>
              </w:rPr>
              <w:t> </w:t>
            </w:r>
            <w:r>
              <w:rPr>
                <w:rFonts w:ascii="Calibri"/>
                <w:sz w:val="20"/>
              </w:rPr>
              <w:t>printed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1486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Spanish Inquisition</w:t>
            </w:r>
            <w:r>
              <w:rPr>
                <w:rFonts w:ascii="Calibri"/>
                <w:spacing w:val="-11"/>
                <w:sz w:val="20"/>
              </w:rPr>
              <w:t> </w:t>
            </w:r>
            <w:r>
              <w:rPr>
                <w:rFonts w:ascii="Calibri"/>
                <w:sz w:val="20"/>
              </w:rPr>
              <w:t>begins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1492</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Columbus discovers</w:t>
            </w:r>
            <w:r>
              <w:rPr>
                <w:rFonts w:ascii="Calibri"/>
                <w:spacing w:val="-16"/>
                <w:sz w:val="20"/>
              </w:rPr>
              <w:t> </w:t>
            </w:r>
            <w:r>
              <w:rPr>
                <w:rFonts w:ascii="Calibri"/>
                <w:sz w:val="20"/>
              </w:rPr>
              <w:t>Americas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1506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hAnsi="Calibri" w:cs="Calibri" w:eastAsia="Calibri" w:hint="default"/>
                <w:sz w:val="20"/>
                <w:szCs w:val="20"/>
              </w:rPr>
              <w:t>St Peter’s basilica</w:t>
            </w:r>
            <w:r>
              <w:rPr>
                <w:rFonts w:ascii="Calibri" w:hAnsi="Calibri" w:cs="Calibri" w:eastAsia="Calibri" w:hint="default"/>
                <w:spacing w:val="-16"/>
                <w:sz w:val="20"/>
                <w:szCs w:val="20"/>
              </w:rPr>
              <w:t> </w:t>
            </w:r>
            <w:r>
              <w:rPr>
                <w:rFonts w:ascii="Calibri" w:hAnsi="Calibri" w:cs="Calibri" w:eastAsia="Calibri" w:hint="default"/>
                <w:sz w:val="20"/>
                <w:szCs w:val="20"/>
              </w:rPr>
              <w:t>begun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1508</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Ceiling of the Sistine Chapel by</w:t>
            </w:r>
            <w:r>
              <w:rPr>
                <w:rFonts w:ascii="Calibri"/>
                <w:spacing w:val="-19"/>
                <w:sz w:val="20"/>
              </w:rPr>
              <w:t> </w:t>
            </w:r>
            <w:r>
              <w:rPr>
                <w:rFonts w:ascii="Calibri"/>
                <w:sz w:val="20"/>
              </w:rPr>
              <w:t>Michaelangelo</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1512</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Lateran V</w:t>
            </w:r>
            <w:r>
              <w:rPr>
                <w:rFonts w:ascii="Calibri"/>
                <w:spacing w:val="-11"/>
                <w:sz w:val="20"/>
              </w:rPr>
              <w:t> </w:t>
            </w:r>
            <w:r>
              <w:rPr>
                <w:rFonts w:ascii="Calibri"/>
                <w:sz w:val="20"/>
              </w:rPr>
              <w:t>(indulgences)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1517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hAnsi="Calibri" w:cs="Calibri" w:eastAsia="Calibri" w:hint="default"/>
                <w:sz w:val="20"/>
                <w:szCs w:val="20"/>
              </w:rPr>
              <w:t>Martin Luther’s 95</w:t>
            </w:r>
            <w:r>
              <w:rPr>
                <w:rFonts w:ascii="Calibri" w:hAnsi="Calibri" w:cs="Calibri" w:eastAsia="Calibri" w:hint="default"/>
                <w:spacing w:val="-10"/>
                <w:sz w:val="20"/>
                <w:szCs w:val="20"/>
              </w:rPr>
              <w:t> </w:t>
            </w:r>
            <w:r>
              <w:rPr>
                <w:rFonts w:ascii="Calibri" w:hAnsi="Calibri" w:cs="Calibri" w:eastAsia="Calibri" w:hint="default"/>
                <w:sz w:val="20"/>
                <w:szCs w:val="20"/>
              </w:rPr>
              <w:t>theses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1519</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Zwingli triggers Reformation in</w:t>
            </w:r>
            <w:r>
              <w:rPr>
                <w:rFonts w:ascii="Calibri"/>
                <w:spacing w:val="-29"/>
                <w:sz w:val="20"/>
              </w:rPr>
              <w:t> </w:t>
            </w:r>
            <w:r>
              <w:rPr>
                <w:rFonts w:ascii="Calibri"/>
                <w:sz w:val="20"/>
              </w:rPr>
              <w:t>Switzerland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1533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King Henry VIII</w:t>
            </w:r>
            <w:r>
              <w:rPr>
                <w:rFonts w:ascii="Calibri"/>
                <w:spacing w:val="-8"/>
                <w:sz w:val="20"/>
              </w:rPr>
              <w:t> </w:t>
            </w:r>
            <w:r>
              <w:rPr>
                <w:rFonts w:ascii="Calibri"/>
                <w:sz w:val="20"/>
              </w:rPr>
              <w:t>excommunicated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1540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45" w:right="0"/>
              <w:jc w:val="left"/>
              <w:rPr>
                <w:rFonts w:ascii="Calibri" w:hAnsi="Calibri" w:cs="Calibri" w:eastAsia="Calibri" w:hint="default"/>
                <w:sz w:val="20"/>
                <w:szCs w:val="20"/>
              </w:rPr>
            </w:pPr>
            <w:r>
              <w:rPr>
                <w:rFonts w:ascii="Calibri"/>
                <w:sz w:val="20"/>
              </w:rPr>
              <w:t>Jesuits established, Ignatius of</w:t>
            </w:r>
            <w:r>
              <w:rPr>
                <w:rFonts w:ascii="Calibri"/>
                <w:spacing w:val="-23"/>
                <w:sz w:val="20"/>
              </w:rPr>
              <w:t> </w:t>
            </w:r>
            <w:r>
              <w:rPr>
                <w:rFonts w:ascii="Calibri"/>
                <w:sz w:val="20"/>
              </w:rPr>
              <w:t>Loyola</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1543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Copernicus asserts</w:t>
            </w:r>
            <w:r>
              <w:rPr>
                <w:rFonts w:ascii="Calibri"/>
                <w:spacing w:val="-19"/>
                <w:sz w:val="20"/>
              </w:rPr>
              <w:t> </w:t>
            </w:r>
            <w:r>
              <w:rPr>
                <w:rFonts w:ascii="Calibri"/>
                <w:sz w:val="20"/>
              </w:rPr>
              <w:t>heliocentricity</w:t>
            </w:r>
          </w:p>
        </w:tc>
      </w:tr>
      <w:tr>
        <w:trPr>
          <w:trHeight w:val="401"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1544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Jesuit missions activity</w:t>
            </w:r>
            <w:r>
              <w:rPr>
                <w:rFonts w:ascii="Calibri"/>
                <w:spacing w:val="-22"/>
                <w:sz w:val="20"/>
              </w:rPr>
              <w:t> </w:t>
            </w:r>
            <w:r>
              <w:rPr>
                <w:rFonts w:ascii="Calibri"/>
                <w:sz w:val="20"/>
              </w:rPr>
              <w:t>begins</w:t>
            </w:r>
          </w:p>
        </w:tc>
      </w:tr>
    </w:tbl>
    <w:p>
      <w:pPr>
        <w:spacing w:after="0" w:line="240" w:lineRule="auto"/>
        <w:jc w:val="left"/>
        <w:rPr>
          <w:rFonts w:ascii="Calibri" w:hAnsi="Calibri" w:cs="Calibri" w:eastAsia="Calibri" w:hint="default"/>
          <w:sz w:val="20"/>
          <w:szCs w:val="20"/>
        </w:rPr>
        <w:sectPr>
          <w:pgSz w:w="12240" w:h="15840"/>
          <w:pgMar w:header="0" w:footer="1008" w:top="1000" w:bottom="1200" w:left="880" w:right="880"/>
        </w:sectPr>
      </w:pPr>
    </w:p>
    <w:tbl>
      <w:tblPr>
        <w:tblW w:w="0" w:type="auto"/>
        <w:jc w:val="left"/>
        <w:tblInd w:w="111" w:type="dxa"/>
        <w:tblLayout w:type="fixed"/>
        <w:tblCellMar>
          <w:top w:w="0" w:type="dxa"/>
          <w:left w:w="0" w:type="dxa"/>
          <w:bottom w:w="0" w:type="dxa"/>
          <w:right w:w="0" w:type="dxa"/>
        </w:tblCellMar>
        <w:tblLook w:val="01E0"/>
      </w:tblPr>
      <w:tblGrid>
        <w:gridCol w:w="1099"/>
        <w:gridCol w:w="9125"/>
      </w:tblGrid>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1545</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Council of </w:t>
            </w:r>
            <w:r>
              <w:rPr>
                <w:rFonts w:ascii="Calibri"/>
                <w:spacing w:val="-3"/>
                <w:sz w:val="20"/>
              </w:rPr>
              <w:t>Trent</w:t>
            </w:r>
            <w:r>
              <w:rPr>
                <w:rFonts w:ascii="Calibri"/>
                <w:spacing w:val="-14"/>
                <w:sz w:val="20"/>
              </w:rPr>
              <w:t> </w:t>
            </w:r>
            <w:r>
              <w:rPr>
                <w:rFonts w:ascii="Calibri"/>
                <w:sz w:val="20"/>
              </w:rPr>
              <w:t>(counter-reformation)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1559</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hAnsi="Calibri" w:cs="Calibri" w:eastAsia="Calibri" w:hint="default"/>
                <w:sz w:val="20"/>
                <w:szCs w:val="20"/>
              </w:rPr>
              <w:t>Calvin sends out missionaries, “Forbidden</w:t>
            </w:r>
            <w:r>
              <w:rPr>
                <w:rFonts w:ascii="Calibri" w:hAnsi="Calibri" w:cs="Calibri" w:eastAsia="Calibri" w:hint="default"/>
                <w:spacing w:val="-25"/>
                <w:sz w:val="20"/>
                <w:szCs w:val="20"/>
              </w:rPr>
              <w:t> </w:t>
            </w:r>
            <w:r>
              <w:rPr>
                <w:rFonts w:ascii="Calibri" w:hAnsi="Calibri" w:cs="Calibri" w:eastAsia="Calibri" w:hint="default"/>
                <w:sz w:val="20"/>
                <w:szCs w:val="20"/>
              </w:rPr>
              <w:t>Books”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1566</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Latin mass</w:t>
            </w:r>
            <w:r>
              <w:rPr>
                <w:rFonts w:ascii="Calibri"/>
                <w:spacing w:val="-9"/>
                <w:sz w:val="20"/>
              </w:rPr>
              <w:t> </w:t>
            </w:r>
            <w:r>
              <w:rPr>
                <w:rFonts w:ascii="Calibri"/>
                <w:sz w:val="20"/>
              </w:rPr>
              <w:t>standardized</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1633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pacing w:val="-4"/>
                <w:sz w:val="20"/>
              </w:rPr>
              <w:t>Trial </w:t>
            </w:r>
            <w:r>
              <w:rPr>
                <w:rFonts w:ascii="Calibri"/>
                <w:sz w:val="20"/>
              </w:rPr>
              <w:t>of</w:t>
            </w:r>
            <w:r>
              <w:rPr>
                <w:rFonts w:ascii="Calibri"/>
                <w:spacing w:val="3"/>
                <w:sz w:val="20"/>
              </w:rPr>
              <w:t> </w:t>
            </w:r>
            <w:r>
              <w:rPr>
                <w:rFonts w:ascii="Calibri"/>
                <w:sz w:val="20"/>
              </w:rPr>
              <w:t>Galileo</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1789</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French Revolution fractures</w:t>
            </w:r>
            <w:r>
              <w:rPr>
                <w:rFonts w:ascii="Calibri"/>
                <w:spacing w:val="-15"/>
                <w:sz w:val="20"/>
              </w:rPr>
              <w:t> </w:t>
            </w:r>
            <w:r>
              <w:rPr>
                <w:rFonts w:ascii="Calibri"/>
                <w:sz w:val="20"/>
              </w:rPr>
              <w:t>church</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1814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Second Spanish Inquisition</w:t>
            </w:r>
            <w:r>
              <w:rPr>
                <w:rFonts w:ascii="Calibri"/>
                <w:spacing w:val="-14"/>
                <w:sz w:val="20"/>
              </w:rPr>
              <w:t> </w:t>
            </w:r>
            <w:r>
              <w:rPr>
                <w:rFonts w:ascii="Calibri"/>
                <w:sz w:val="20"/>
              </w:rPr>
              <w:t>begins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1854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Dogma of the Immaculate</w:t>
            </w:r>
            <w:r>
              <w:rPr>
                <w:rFonts w:ascii="Calibri"/>
                <w:spacing w:val="-18"/>
                <w:sz w:val="20"/>
              </w:rPr>
              <w:t> </w:t>
            </w:r>
            <w:r>
              <w:rPr>
                <w:rFonts w:ascii="Calibri"/>
                <w:sz w:val="20"/>
              </w:rPr>
              <w:t>Conception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1858</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Apparitions of Mary in Lourdes,</w:t>
            </w:r>
            <w:r>
              <w:rPr>
                <w:rFonts w:ascii="Calibri"/>
                <w:spacing w:val="-9"/>
                <w:sz w:val="20"/>
              </w:rPr>
              <w:t> </w:t>
            </w:r>
            <w:r>
              <w:rPr>
                <w:rFonts w:ascii="Calibri"/>
                <w:sz w:val="20"/>
              </w:rPr>
              <w:t>France</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1869</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Vatican I (papal primacy, dogma of</w:t>
            </w:r>
            <w:r>
              <w:rPr>
                <w:rFonts w:ascii="Calibri"/>
                <w:spacing w:val="-13"/>
                <w:sz w:val="20"/>
              </w:rPr>
              <w:t> </w:t>
            </w:r>
            <w:r>
              <w:rPr>
                <w:rFonts w:ascii="Calibri"/>
                <w:sz w:val="20"/>
              </w:rPr>
              <w:t>infallibility)</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1917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Apparitions of Mary in Fatima,</w:t>
            </w:r>
            <w:r>
              <w:rPr>
                <w:rFonts w:ascii="Calibri"/>
                <w:spacing w:val="-20"/>
                <w:sz w:val="20"/>
              </w:rPr>
              <w:t> </w:t>
            </w:r>
            <w:r>
              <w:rPr>
                <w:rFonts w:ascii="Calibri"/>
                <w:sz w:val="20"/>
              </w:rPr>
              <w:t>Portugal</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1950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Dogma of the Assumption of</w:t>
            </w:r>
            <w:r>
              <w:rPr>
                <w:rFonts w:ascii="Calibri"/>
                <w:spacing w:val="-19"/>
                <w:sz w:val="20"/>
              </w:rPr>
              <w:t> </w:t>
            </w:r>
            <w:r>
              <w:rPr>
                <w:rFonts w:ascii="Calibri"/>
                <w:sz w:val="20"/>
              </w:rPr>
              <w:t>Mary</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1962</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Second Vatican</w:t>
            </w:r>
            <w:r>
              <w:rPr>
                <w:rFonts w:ascii="Calibri"/>
                <w:spacing w:val="-6"/>
                <w:sz w:val="20"/>
              </w:rPr>
              <w:t> </w:t>
            </w:r>
            <w:r>
              <w:rPr>
                <w:rFonts w:ascii="Calibri"/>
                <w:sz w:val="20"/>
              </w:rPr>
              <w:t>council</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1967</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Catholic Renewal Movement</w:t>
            </w:r>
            <w:r>
              <w:rPr>
                <w:rFonts w:ascii="Calibri"/>
                <w:spacing w:val="-20"/>
                <w:sz w:val="20"/>
              </w:rPr>
              <w:t> </w:t>
            </w:r>
            <w:r>
              <w:rPr>
                <w:rFonts w:ascii="Calibri"/>
                <w:sz w:val="20"/>
              </w:rPr>
              <w:t>begins</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1970</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Revision of Roman missal in</w:t>
            </w:r>
            <w:r>
              <w:rPr>
                <w:rFonts w:ascii="Calibri"/>
                <w:spacing w:val="-28"/>
                <w:sz w:val="20"/>
              </w:rPr>
              <w:t> </w:t>
            </w:r>
            <w:r>
              <w:rPr>
                <w:rFonts w:ascii="Calibri"/>
                <w:sz w:val="20"/>
              </w:rPr>
              <w:t>vernacular</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1978</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Pope John Paul II</w:t>
            </w:r>
            <w:r>
              <w:rPr>
                <w:rFonts w:ascii="Calibri"/>
                <w:spacing w:val="-22"/>
                <w:sz w:val="20"/>
              </w:rPr>
              <w:t> </w:t>
            </w:r>
            <w:r>
              <w:rPr>
                <w:rFonts w:ascii="Calibri"/>
                <w:sz w:val="20"/>
              </w:rPr>
              <w:t>chosen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1992</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New Catechism of the Catholic</w:t>
            </w:r>
            <w:r>
              <w:rPr>
                <w:rFonts w:ascii="Calibri"/>
                <w:spacing w:val="-17"/>
                <w:sz w:val="20"/>
              </w:rPr>
              <w:t> </w:t>
            </w:r>
            <w:r>
              <w:rPr>
                <w:rFonts w:ascii="Calibri"/>
                <w:sz w:val="20"/>
              </w:rPr>
              <w:t>Church</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1994</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Evangelicals and Catholics</w:t>
            </w:r>
            <w:r>
              <w:rPr>
                <w:rFonts w:ascii="Calibri"/>
                <w:spacing w:val="-12"/>
                <w:sz w:val="20"/>
              </w:rPr>
              <w:t> </w:t>
            </w:r>
            <w:r>
              <w:rPr>
                <w:rFonts w:ascii="Calibri"/>
                <w:spacing w:val="-3"/>
                <w:sz w:val="20"/>
              </w:rPr>
              <w:t>Together</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2005</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Pope John Paul II dies, Benedict XVI</w:t>
            </w:r>
            <w:r>
              <w:rPr>
                <w:rFonts w:ascii="Calibri"/>
                <w:spacing w:val="-31"/>
                <w:sz w:val="20"/>
              </w:rPr>
              <w:t> </w:t>
            </w:r>
            <w:r>
              <w:rPr>
                <w:rFonts w:ascii="Calibri"/>
                <w:sz w:val="20"/>
              </w:rPr>
              <w:t>chosen</w:t>
            </w:r>
          </w:p>
        </w:tc>
      </w:tr>
      <w:tr>
        <w:trPr>
          <w:trHeight w:val="420"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2008</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Solemn declaration by between pope and</w:t>
            </w:r>
            <w:r>
              <w:rPr>
                <w:rFonts w:ascii="Calibri"/>
                <w:spacing w:val="-17"/>
                <w:sz w:val="20"/>
              </w:rPr>
              <w:t> </w:t>
            </w:r>
            <w:r>
              <w:rPr>
                <w:rFonts w:ascii="Calibri"/>
                <w:sz w:val="20"/>
              </w:rPr>
              <w:t>Muslims</w:t>
            </w:r>
          </w:p>
        </w:tc>
      </w:tr>
      <w:tr>
        <w:trPr>
          <w:trHeight w:val="401" w:hRule="exact"/>
        </w:trPr>
        <w:tc>
          <w:tcPr>
            <w:tcW w:w="1099"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right="119"/>
              <w:jc w:val="right"/>
              <w:rPr>
                <w:rFonts w:ascii="Calibri" w:hAnsi="Calibri" w:cs="Calibri" w:eastAsia="Calibri" w:hint="default"/>
                <w:sz w:val="20"/>
                <w:szCs w:val="20"/>
              </w:rPr>
            </w:pPr>
            <w:r>
              <w:rPr>
                <w:rFonts w:ascii="Calibri"/>
                <w:w w:val="95"/>
                <w:sz w:val="20"/>
              </w:rPr>
              <w:t>2013</w:t>
            </w:r>
            <w:r>
              <w:rPr>
                <w:rFonts w:ascii="Calibri"/>
                <w:sz w:val="20"/>
              </w:rPr>
            </w:r>
          </w:p>
        </w:tc>
        <w:tc>
          <w:tcPr>
            <w:tcW w:w="9125"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102"/>
              <w:ind w:left="100" w:right="0"/>
              <w:jc w:val="left"/>
              <w:rPr>
                <w:rFonts w:ascii="Calibri" w:hAnsi="Calibri" w:cs="Calibri" w:eastAsia="Calibri" w:hint="default"/>
                <w:sz w:val="20"/>
                <w:szCs w:val="20"/>
              </w:rPr>
            </w:pPr>
            <w:r>
              <w:rPr>
                <w:rFonts w:ascii="Calibri"/>
                <w:sz w:val="20"/>
              </w:rPr>
              <w:t>Pope</w:t>
            </w:r>
            <w:r>
              <w:rPr>
                <w:rFonts w:ascii="Calibri"/>
                <w:spacing w:val="-5"/>
                <w:sz w:val="20"/>
              </w:rPr>
              <w:t> </w:t>
            </w:r>
            <w:r>
              <w:rPr>
                <w:rFonts w:ascii="Calibri"/>
                <w:sz w:val="20"/>
              </w:rPr>
              <w:t>Benedict</w:t>
            </w:r>
            <w:r>
              <w:rPr>
                <w:rFonts w:ascii="Calibri"/>
                <w:spacing w:val="-5"/>
                <w:sz w:val="20"/>
              </w:rPr>
              <w:t> </w:t>
            </w:r>
            <w:r>
              <w:rPr>
                <w:rFonts w:ascii="Calibri"/>
                <w:sz w:val="20"/>
              </w:rPr>
              <w:t>XVI</w:t>
            </w:r>
            <w:r>
              <w:rPr>
                <w:rFonts w:ascii="Calibri"/>
                <w:spacing w:val="-5"/>
                <w:sz w:val="20"/>
              </w:rPr>
              <w:t> </w:t>
            </w:r>
            <w:r>
              <w:rPr>
                <w:rFonts w:ascii="Calibri"/>
                <w:sz w:val="20"/>
              </w:rPr>
              <w:t>resigns,</w:t>
            </w:r>
            <w:r>
              <w:rPr>
                <w:rFonts w:ascii="Calibri"/>
                <w:spacing w:val="-5"/>
                <w:sz w:val="20"/>
              </w:rPr>
              <w:t> </w:t>
            </w:r>
            <w:r>
              <w:rPr>
                <w:rFonts w:ascii="Calibri"/>
                <w:sz w:val="20"/>
              </w:rPr>
              <w:t>February</w:t>
            </w:r>
            <w:r>
              <w:rPr>
                <w:rFonts w:ascii="Calibri"/>
                <w:spacing w:val="-5"/>
                <w:sz w:val="20"/>
              </w:rPr>
              <w:t> </w:t>
            </w:r>
            <w:r>
              <w:rPr>
                <w:rFonts w:ascii="Calibri"/>
                <w:sz w:val="20"/>
              </w:rPr>
              <w:t>11;Pope</w:t>
            </w:r>
            <w:r>
              <w:rPr>
                <w:rFonts w:ascii="Calibri"/>
                <w:spacing w:val="-5"/>
                <w:sz w:val="20"/>
              </w:rPr>
              <w:t> </w:t>
            </w:r>
            <w:r>
              <w:rPr>
                <w:rFonts w:ascii="Calibri"/>
                <w:sz w:val="20"/>
              </w:rPr>
              <w:t>Francis</w:t>
            </w:r>
            <w:r>
              <w:rPr>
                <w:rFonts w:ascii="Calibri"/>
                <w:spacing w:val="-6"/>
                <w:sz w:val="20"/>
              </w:rPr>
              <w:t> </w:t>
            </w:r>
            <w:r>
              <w:rPr>
                <w:rFonts w:ascii="Calibri"/>
                <w:sz w:val="20"/>
              </w:rPr>
              <w:t>chosen</w:t>
            </w:r>
            <w:r>
              <w:rPr>
                <w:rFonts w:ascii="Calibri"/>
                <w:spacing w:val="-4"/>
                <w:sz w:val="20"/>
              </w:rPr>
              <w:t> </w:t>
            </w:r>
            <w:r>
              <w:rPr>
                <w:rFonts w:ascii="Calibri"/>
                <w:sz w:val="20"/>
              </w:rPr>
              <w:t>as</w:t>
            </w:r>
            <w:r>
              <w:rPr>
                <w:rFonts w:ascii="Calibri"/>
                <w:spacing w:val="-5"/>
                <w:sz w:val="20"/>
              </w:rPr>
              <w:t> </w:t>
            </w:r>
            <w:r>
              <w:rPr>
                <w:rFonts w:ascii="Calibri"/>
                <w:sz w:val="20"/>
              </w:rPr>
              <w:t>266th</w:t>
            </w:r>
            <w:r>
              <w:rPr>
                <w:rFonts w:ascii="Calibri"/>
                <w:spacing w:val="-3"/>
                <w:sz w:val="20"/>
              </w:rPr>
              <w:t> </w:t>
            </w:r>
            <w:r>
              <w:rPr>
                <w:rFonts w:ascii="Calibri"/>
                <w:sz w:val="20"/>
              </w:rPr>
              <w:t>pope,</w:t>
            </w:r>
            <w:r>
              <w:rPr>
                <w:rFonts w:ascii="Calibri"/>
                <w:spacing w:val="-5"/>
                <w:sz w:val="20"/>
              </w:rPr>
              <w:t> </w:t>
            </w:r>
            <w:r>
              <w:rPr>
                <w:rFonts w:ascii="Calibri"/>
                <w:sz w:val="20"/>
              </w:rPr>
              <w:t>March</w:t>
            </w:r>
            <w:r>
              <w:rPr>
                <w:rFonts w:ascii="Calibri"/>
                <w:spacing w:val="-3"/>
                <w:sz w:val="20"/>
              </w:rPr>
              <w:t> </w:t>
            </w:r>
            <w:r>
              <w:rPr>
                <w:rFonts w:ascii="Calibri"/>
                <w:sz w:val="20"/>
              </w:rPr>
              <w:t>13</w:t>
            </w:r>
          </w:p>
        </w:tc>
      </w:tr>
    </w:tbl>
    <w:p>
      <w:pPr>
        <w:spacing w:after="0" w:line="240" w:lineRule="auto"/>
        <w:jc w:val="left"/>
        <w:rPr>
          <w:rFonts w:ascii="Calibri" w:hAnsi="Calibri" w:cs="Calibri" w:eastAsia="Calibri" w:hint="default"/>
          <w:sz w:val="20"/>
          <w:szCs w:val="20"/>
        </w:rPr>
        <w:sectPr>
          <w:pgSz w:w="12240" w:h="15840"/>
          <w:pgMar w:header="0" w:footer="1008" w:top="1000" w:bottom="1200" w:left="880" w:right="880"/>
        </w:sectPr>
      </w:pPr>
    </w:p>
    <w:p>
      <w:pPr>
        <w:spacing w:line="247" w:lineRule="auto" w:before="16"/>
        <w:ind w:left="2398" w:right="1560" w:firstLine="172"/>
        <w:jc w:val="left"/>
        <w:rPr>
          <w:rFonts w:ascii="Arial" w:hAnsi="Arial" w:cs="Arial" w:eastAsia="Arial" w:hint="default"/>
          <w:sz w:val="36"/>
          <w:szCs w:val="36"/>
        </w:rPr>
      </w:pPr>
      <w:bookmarkStart w:name="Selected Ecumenical Councils:" w:id="5"/>
      <w:bookmarkEnd w:id="5"/>
      <w:r>
        <w:rPr/>
      </w:r>
      <w:r>
        <w:rPr>
          <w:rFonts w:ascii="Arial"/>
          <w:b/>
          <w:sz w:val="36"/>
        </w:rPr>
        <w:t>Selected Ecumenical Councils: </w:t>
      </w:r>
      <w:bookmarkStart w:name=" Major Issues and Final Decisions" w:id="6"/>
      <w:bookmarkEnd w:id="6"/>
      <w:r>
        <w:rPr>
          <w:rFonts w:ascii="Arial"/>
          <w:b/>
          <w:sz w:val="36"/>
        </w:rPr>
      </w:r>
      <w:r>
        <w:rPr>
          <w:rFonts w:ascii="Arial"/>
          <w:b/>
          <w:sz w:val="36"/>
        </w:rPr>
        <w:t>Major Issues and Final Decisions</w:t>
      </w:r>
      <w:r>
        <w:rPr>
          <w:rFonts w:ascii="Arial"/>
          <w:sz w:val="36"/>
        </w:rPr>
      </w:r>
    </w:p>
    <w:p>
      <w:pPr>
        <w:spacing w:line="240" w:lineRule="auto" w:before="3"/>
        <w:ind w:right="0"/>
        <w:rPr>
          <w:rFonts w:ascii="Arial" w:hAnsi="Arial" w:cs="Arial" w:eastAsia="Arial" w:hint="default"/>
          <w:b/>
          <w:bCs/>
          <w:sz w:val="50"/>
          <w:szCs w:val="50"/>
        </w:rPr>
      </w:pPr>
    </w:p>
    <w:p>
      <w:pPr>
        <w:pStyle w:val="BodyText"/>
        <w:tabs>
          <w:tab w:pos="919" w:val="left" w:leader="none"/>
        </w:tabs>
        <w:spacing w:line="240" w:lineRule="auto"/>
        <w:ind w:right="0"/>
        <w:jc w:val="left"/>
      </w:pPr>
      <w:r>
        <w:rPr/>
        <w:t>1A.</w:t>
        <w:tab/>
        <w:t>#1 - Nicaea I (325)</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74" w:val="left" w:leader="none"/>
        </w:tabs>
        <w:spacing w:line="240" w:lineRule="auto"/>
        <w:ind w:right="0"/>
        <w:jc w:val="left"/>
      </w:pPr>
      <w:r>
        <w:rPr/>
        <w:t>2A.</w:t>
        <w:tab/>
        <w:t>#2 - Constantinople I</w:t>
      </w:r>
      <w:r>
        <w:rPr>
          <w:spacing w:val="9"/>
        </w:rPr>
        <w:t> </w:t>
      </w:r>
      <w:r>
        <w:rPr/>
        <w:t>(381)</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74" w:val="left" w:leader="none"/>
        </w:tabs>
        <w:spacing w:line="240" w:lineRule="auto"/>
        <w:ind w:right="0"/>
        <w:jc w:val="left"/>
      </w:pPr>
      <w:r>
        <w:rPr/>
        <w:t>3A.</w:t>
        <w:tab/>
        <w:t>#3 - Ephesus</w:t>
      </w:r>
      <w:r>
        <w:rPr>
          <w:spacing w:val="7"/>
        </w:rPr>
        <w:t> </w:t>
      </w:r>
      <w:r>
        <w:rPr/>
        <w:t>(431)</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74" w:val="left" w:leader="none"/>
        </w:tabs>
        <w:spacing w:line="240" w:lineRule="auto"/>
        <w:ind w:right="0"/>
        <w:jc w:val="left"/>
      </w:pPr>
      <w:r>
        <w:rPr/>
        <w:t>4A.</w:t>
        <w:tab/>
        <w:t>#4 - Chalcedon</w:t>
      </w:r>
      <w:r>
        <w:rPr>
          <w:spacing w:val="6"/>
        </w:rPr>
        <w:t> </w:t>
      </w:r>
      <w:r>
        <w:rPr/>
        <w:t>(451)</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5A.</w:t>
        <w:tab/>
        <w:t>#6 - Constantinople III</w:t>
      </w:r>
      <w:r>
        <w:rPr>
          <w:spacing w:val="6"/>
        </w:rPr>
        <w:t> </w:t>
      </w:r>
      <w:r>
        <w:rPr/>
        <w:t>(680-81)</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974" w:val="left" w:leader="none"/>
        </w:tabs>
        <w:spacing w:line="240" w:lineRule="auto"/>
        <w:ind w:right="0"/>
        <w:jc w:val="left"/>
      </w:pPr>
      <w:r>
        <w:rPr/>
        <w:t>6A.</w:t>
        <w:tab/>
        <w:t>#7 - Nicea II (787)</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7A.</w:t>
        <w:tab/>
        <w:t>#12 - Lateran IV</w:t>
      </w:r>
      <w:r>
        <w:rPr>
          <w:spacing w:val="5"/>
        </w:rPr>
        <w:t> </w:t>
      </w:r>
      <w:r>
        <w:rPr/>
        <w:t>(1215)</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974" w:val="left" w:leader="none"/>
        </w:tabs>
        <w:spacing w:line="240" w:lineRule="auto"/>
        <w:ind w:right="0"/>
        <w:jc w:val="left"/>
      </w:pPr>
      <w:r>
        <w:rPr/>
        <w:t>8A.</w:t>
        <w:tab/>
        <w:t>#16 - Constance</w:t>
      </w:r>
      <w:r>
        <w:rPr>
          <w:spacing w:val="6"/>
        </w:rPr>
        <w:t> </w:t>
      </w:r>
      <w:r>
        <w:rPr/>
        <w:t>(1414-18)</w:t>
      </w:r>
    </w:p>
    <w:p>
      <w:pPr>
        <w:spacing w:after="0" w:line="240" w:lineRule="auto"/>
        <w:jc w:val="left"/>
        <w:sectPr>
          <w:pgSz w:w="12240" w:h="15840"/>
          <w:pgMar w:header="0" w:footer="1008" w:top="1000" w:bottom="1200" w:left="880" w:right="1720"/>
        </w:sectPr>
      </w:pPr>
    </w:p>
    <w:p>
      <w:pPr>
        <w:pStyle w:val="BodyText"/>
        <w:tabs>
          <w:tab w:pos="974" w:val="left" w:leader="none"/>
        </w:tabs>
        <w:spacing w:line="240" w:lineRule="auto" w:before="27"/>
        <w:ind w:right="0"/>
        <w:jc w:val="left"/>
      </w:pPr>
      <w:r>
        <w:rPr/>
        <w:t>9A.</w:t>
        <w:tab/>
        <w:t>#19 - Trent</w:t>
      </w:r>
      <w:r>
        <w:rPr>
          <w:spacing w:val="9"/>
        </w:rPr>
        <w:t> </w:t>
      </w:r>
      <w:r>
        <w:rPr/>
        <w:t>(1545-63)</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10A.</w:t>
        <w:tab/>
        <w:t>#20 - Vatican I</w:t>
      </w:r>
      <w:r>
        <w:rPr>
          <w:spacing w:val="6"/>
        </w:rPr>
        <w:t> </w:t>
      </w:r>
      <w:r>
        <w:rPr/>
        <w:t>(1869-70)</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11A.</w:t>
        <w:tab/>
        <w:t>#21 - Vatican II</w:t>
      </w:r>
      <w:r>
        <w:rPr>
          <w:spacing w:val="6"/>
        </w:rPr>
        <w:t> </w:t>
      </w:r>
      <w:r>
        <w:rPr/>
        <w:t>(1962-65)</w:t>
      </w:r>
    </w:p>
    <w:p>
      <w:pPr>
        <w:spacing w:after="0" w:line="240" w:lineRule="auto"/>
        <w:jc w:val="left"/>
        <w:sectPr>
          <w:pgSz w:w="12240" w:h="15840"/>
          <w:pgMar w:header="0" w:footer="1008" w:top="980" w:bottom="1200" w:left="880" w:right="1720"/>
        </w:sectPr>
      </w:pPr>
    </w:p>
    <w:p>
      <w:pPr>
        <w:pStyle w:val="Heading1"/>
        <w:spacing w:line="247" w:lineRule="auto"/>
        <w:ind w:right="154"/>
        <w:jc w:val="center"/>
        <w:rPr>
          <w:b w:val="0"/>
          <w:bCs w:val="0"/>
        </w:rPr>
      </w:pPr>
      <w:bookmarkStart w:name="MAJOR THEOLOGICAL ISSUES THAT SEPARATE  " w:id="7"/>
      <w:bookmarkEnd w:id="7"/>
      <w:r>
        <w:rPr>
          <w:b w:val="0"/>
        </w:rPr>
      </w:r>
      <w:r>
        <w:rPr>
          <w:spacing w:val="-3"/>
        </w:rPr>
        <w:t>MAJOR </w:t>
      </w:r>
      <w:r>
        <w:rPr/>
        <w:t>THEOLOGICAL ISSUES </w:t>
      </w:r>
      <w:r>
        <w:rPr>
          <w:spacing w:val="-3"/>
        </w:rPr>
        <w:t>THAT SEPARATE </w:t>
      </w:r>
      <w:r>
        <w:rPr>
          <w:spacing w:val="-3"/>
        </w:rPr>
      </w:r>
      <w:r>
        <w:rPr/>
        <w:t>EVANGELICALISM </w:t>
      </w:r>
      <w:r>
        <w:rPr>
          <w:spacing w:val="-3"/>
        </w:rPr>
        <w:t>AND ROMAN</w:t>
      </w:r>
      <w:r>
        <w:rPr>
          <w:spacing w:val="-27"/>
        </w:rPr>
        <w:t> </w:t>
      </w:r>
      <w:r>
        <w:rPr/>
        <w:t>CATHOLICISM</w:t>
      </w:r>
      <w:r>
        <w:rPr>
          <w:b w:val="0"/>
        </w:rPr>
      </w:r>
    </w:p>
    <w:p>
      <w:pPr>
        <w:spacing w:line="240" w:lineRule="auto" w:before="0"/>
        <w:ind w:right="0"/>
        <w:rPr>
          <w:rFonts w:ascii="Arial" w:hAnsi="Arial" w:cs="Arial" w:eastAsia="Arial" w:hint="default"/>
          <w:b/>
          <w:bCs/>
          <w:sz w:val="51"/>
          <w:szCs w:val="51"/>
        </w:rPr>
      </w:pPr>
    </w:p>
    <w:p>
      <w:pPr>
        <w:spacing w:before="0"/>
        <w:ind w:left="972" w:right="150" w:firstLine="0"/>
        <w:jc w:val="center"/>
        <w:rPr>
          <w:rFonts w:ascii="Arial" w:hAnsi="Arial" w:cs="Arial" w:eastAsia="Arial" w:hint="default"/>
          <w:sz w:val="36"/>
          <w:szCs w:val="36"/>
        </w:rPr>
      </w:pPr>
      <w:bookmarkStart w:name="The Doctrine of Authority" w:id="8"/>
      <w:bookmarkEnd w:id="8"/>
      <w:r>
        <w:rPr/>
      </w:r>
      <w:r>
        <w:rPr>
          <w:rFonts w:ascii="Arial"/>
          <w:b/>
          <w:sz w:val="36"/>
        </w:rPr>
        <w:t>The Doctrine of</w:t>
      </w:r>
      <w:r>
        <w:rPr>
          <w:rFonts w:ascii="Arial"/>
          <w:b/>
          <w:spacing w:val="-9"/>
          <w:sz w:val="36"/>
        </w:rPr>
        <w:t> </w:t>
      </w:r>
      <w:r>
        <w:rPr>
          <w:rFonts w:ascii="Arial"/>
          <w:b/>
          <w:sz w:val="36"/>
        </w:rPr>
        <w:t>Authority</w:t>
      </w:r>
      <w:r>
        <w:rPr>
          <w:rFonts w:ascii="Arial"/>
          <w:sz w:val="36"/>
        </w:rPr>
      </w:r>
    </w:p>
    <w:p>
      <w:pPr>
        <w:spacing w:line="240" w:lineRule="auto" w:before="7"/>
        <w:ind w:right="0"/>
        <w:rPr>
          <w:rFonts w:ascii="Arial" w:hAnsi="Arial" w:cs="Arial" w:eastAsia="Arial" w:hint="default"/>
          <w:b/>
          <w:bCs/>
          <w:sz w:val="37"/>
          <w:szCs w:val="37"/>
        </w:rPr>
      </w:pPr>
    </w:p>
    <w:p>
      <w:pPr>
        <w:pStyle w:val="BodyText"/>
        <w:tabs>
          <w:tab w:pos="919" w:val="left" w:leader="none"/>
        </w:tabs>
        <w:spacing w:line="240" w:lineRule="auto"/>
        <w:ind w:right="0"/>
        <w:jc w:val="left"/>
      </w:pPr>
      <w:r>
        <w:rPr/>
        <w:t>1A.</w:t>
        <w:tab/>
        <w:t>The Personal Authority of the Bishop of</w:t>
      </w:r>
      <w:r>
        <w:rPr>
          <w:spacing w:val="15"/>
        </w:rPr>
        <w:t> </w:t>
      </w:r>
      <w:r>
        <w:rPr/>
        <w:t>Rome</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2A.</w:t>
        <w:tab/>
        <w:t>The Pope and Apostolic</w:t>
      </w:r>
      <w:r>
        <w:rPr>
          <w:spacing w:val="11"/>
        </w:rPr>
        <w:t> </w:t>
      </w:r>
      <w:r>
        <w:rPr/>
        <w:t>Succession</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3A.</w:t>
        <w:tab/>
        <w:t>The collective teaching authority of the</w:t>
      </w:r>
      <w:r>
        <w:rPr>
          <w:spacing w:val="20"/>
        </w:rPr>
        <w:t> </w:t>
      </w:r>
      <w:r>
        <w:rPr/>
        <w:t>bishops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4A.</w:t>
        <w:tab/>
        <w:t>The authority of the inspired Word of</w:t>
      </w:r>
      <w:r>
        <w:rPr>
          <w:spacing w:val="19"/>
        </w:rPr>
        <w:t> </w:t>
      </w:r>
      <w:r>
        <w:rPr/>
        <w:t>God</w:t>
      </w:r>
    </w:p>
    <w:p>
      <w:pPr>
        <w:spacing w:after="0" w:line="240" w:lineRule="auto"/>
        <w:jc w:val="left"/>
        <w:sectPr>
          <w:pgSz w:w="12240" w:h="15840"/>
          <w:pgMar w:header="0" w:footer="1008" w:top="1000" w:bottom="1200" w:left="880" w:right="1720"/>
        </w:sectPr>
      </w:pPr>
    </w:p>
    <w:p>
      <w:pPr>
        <w:pStyle w:val="BodyText"/>
        <w:tabs>
          <w:tab w:pos="919" w:val="left" w:leader="none"/>
        </w:tabs>
        <w:spacing w:line="240" w:lineRule="auto" w:before="27"/>
        <w:ind w:right="813"/>
        <w:jc w:val="left"/>
      </w:pPr>
      <w:r>
        <w:rPr/>
        <w:t>5A.</w:t>
        <w:tab/>
        <w:t>A biblical</w:t>
      </w:r>
      <w:r>
        <w:rPr>
          <w:spacing w:val="6"/>
        </w:rPr>
        <w:t> </w:t>
      </w:r>
      <w:r>
        <w:rPr/>
        <w:t>response</w:t>
      </w: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813"/>
        <w:jc w:val="left"/>
      </w:pPr>
      <w:r>
        <w:rPr/>
        <w:t>1B.</w:t>
        <w:tab/>
        <w:t>Concerning</w:t>
      </w:r>
      <w:r>
        <w:rPr>
          <w:spacing w:val="2"/>
        </w:rPr>
        <w:t> </w:t>
      </w:r>
      <w:r>
        <w:rPr/>
        <w:t>Peter</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480" w:lineRule="auto"/>
        <w:ind w:left="1548" w:right="813"/>
        <w:jc w:val="left"/>
      </w:pPr>
      <w:r>
        <w:rPr/>
        <w:t>1C.</w:t>
        <w:tab/>
        <w:t>Scripture gives no indication that Peter was fulfilling a role like that</w:t>
      </w:r>
      <w:r>
        <w:rPr>
          <w:spacing w:val="26"/>
        </w:rPr>
        <w:t> </w:t>
      </w:r>
      <w:r>
        <w:rPr/>
        <w:t>of</w:t>
      </w:r>
      <w:r>
        <w:rPr>
          <w:spacing w:val="4"/>
        </w:rPr>
        <w:t> </w:t>
      </w:r>
      <w:r>
        <w:rPr/>
        <w:t>pope</w:t>
      </w:r>
      <w:r>
        <w:rPr>
          <w:w w:val="100"/>
        </w:rPr>
        <w:t> </w:t>
      </w:r>
      <w:r>
        <w:rPr/>
        <w:t>2C.</w:t>
        <w:tab/>
        <w:t>There is no indication of the papal office in</w:t>
      </w:r>
      <w:r>
        <w:rPr>
          <w:spacing w:val="20"/>
        </w:rPr>
        <w:t> </w:t>
      </w:r>
      <w:r>
        <w:rPr/>
        <w:t>general</w:t>
      </w:r>
    </w:p>
    <w:p>
      <w:pPr>
        <w:pStyle w:val="BodyText"/>
        <w:tabs>
          <w:tab w:pos="2268" w:val="left" w:leader="none"/>
        </w:tabs>
        <w:spacing w:line="293" w:lineRule="exact"/>
        <w:ind w:left="1548" w:right="813"/>
        <w:jc w:val="left"/>
      </w:pPr>
      <w:r>
        <w:rPr/>
        <w:t>3C.</w:t>
        <w:tab/>
        <w:t>There is no mention of supremacy among the</w:t>
      </w:r>
      <w:r>
        <w:rPr>
          <w:spacing w:val="17"/>
        </w:rPr>
        <w:t> </w:t>
      </w:r>
      <w:r>
        <w:rPr/>
        <w:t>apostles</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480" w:lineRule="auto"/>
        <w:ind w:left="1548" w:right="2093"/>
        <w:jc w:val="left"/>
      </w:pPr>
      <w:r>
        <w:rPr/>
        <w:t>4C.</w:t>
        <w:tab/>
        <w:t>Matthew 16 does not make Peter the primary apostle</w:t>
      </w:r>
      <w:r>
        <w:rPr>
          <w:spacing w:val="24"/>
        </w:rPr>
        <w:t> </w:t>
      </w:r>
      <w:r>
        <w:rPr/>
        <w:t>or</w:t>
      </w:r>
      <w:r>
        <w:rPr>
          <w:spacing w:val="2"/>
        </w:rPr>
        <w:t> </w:t>
      </w:r>
      <w:r>
        <w:rPr/>
        <w:t>pope</w:t>
      </w:r>
      <w:r>
        <w:rPr>
          <w:w w:val="100"/>
        </w:rPr>
        <w:t> </w:t>
      </w:r>
      <w:r>
        <w:rPr/>
        <w:t>5C.</w:t>
        <w:tab/>
        <w:t>In the Greek - petros vs.</w:t>
      </w:r>
      <w:r>
        <w:rPr>
          <w:spacing w:val="9"/>
        </w:rPr>
        <w:t> </w:t>
      </w:r>
      <w:r>
        <w:rPr/>
        <w:t>petra</w:t>
      </w:r>
    </w:p>
    <w:p>
      <w:pPr>
        <w:pStyle w:val="BodyText"/>
        <w:tabs>
          <w:tab w:pos="2268" w:val="left" w:leader="none"/>
        </w:tabs>
        <w:spacing w:line="293" w:lineRule="exact"/>
        <w:ind w:left="1548" w:right="813"/>
        <w:jc w:val="left"/>
      </w:pPr>
      <w:r>
        <w:rPr/>
        <w:t>6C.</w:t>
        <w:tab/>
        <w:t>Aramaic - same word and it was a word</w:t>
      </w:r>
      <w:r>
        <w:rPr>
          <w:spacing w:val="13"/>
        </w:rPr>
        <w:t> </w:t>
      </w:r>
      <w:r>
        <w:rPr/>
        <w:t>play</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240" w:lineRule="auto"/>
        <w:ind w:left="2268" w:right="112" w:hanging="720"/>
        <w:jc w:val="left"/>
      </w:pPr>
      <w:r>
        <w:rPr/>
        <w:t>7C.</w:t>
        <w:tab/>
        <w:t>The Greek had to change the words or Peter would  have   </w:t>
      </w:r>
      <w:r>
        <w:rPr>
          <w:spacing w:val="14"/>
        </w:rPr>
        <w:t> </w:t>
      </w:r>
      <w:r>
        <w:rPr/>
        <w:t>been  identified  with</w:t>
      </w:r>
      <w:r>
        <w:rPr>
          <w:spacing w:val="27"/>
        </w:rPr>
        <w:t> </w:t>
      </w:r>
      <w:r>
        <w:rPr/>
        <w:t>a</w:t>
      </w:r>
      <w:r>
        <w:rPr/>
        <w:t> feminine name - so Jesus was probably referring to</w:t>
      </w:r>
      <w:r>
        <w:rPr>
          <w:spacing w:val="24"/>
        </w:rPr>
        <w:t> </w:t>
      </w:r>
      <w:r>
        <w:rPr/>
        <w:t>Peter</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240" w:lineRule="auto"/>
        <w:ind w:left="1548" w:right="813"/>
        <w:jc w:val="left"/>
      </w:pPr>
      <w:r>
        <w:rPr/>
        <w:t>8C.</w:t>
        <w:tab/>
        <w:t>Some try to make it the</w:t>
      </w:r>
      <w:r>
        <w:rPr>
          <w:spacing w:val="12"/>
        </w:rPr>
        <w:t> </w:t>
      </w:r>
      <w:r>
        <w:rPr/>
        <w:t>confession</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480" w:lineRule="auto"/>
        <w:ind w:left="1548" w:right="4263"/>
        <w:jc w:val="left"/>
      </w:pPr>
      <w:r>
        <w:rPr/>
        <w:t>9C.</w:t>
        <w:tab/>
        <w:t>It was probably</w:t>
      </w:r>
      <w:r>
        <w:rPr>
          <w:spacing w:val="7"/>
        </w:rPr>
        <w:t> </w:t>
      </w:r>
      <w:r>
        <w:rPr/>
        <w:t>intentionally</w:t>
      </w:r>
      <w:r>
        <w:rPr>
          <w:spacing w:val="2"/>
        </w:rPr>
        <w:t> </w:t>
      </w:r>
      <w:r>
        <w:rPr/>
        <w:t>ambiguous</w:t>
      </w:r>
      <w:r>
        <w:rPr>
          <w:w w:val="99"/>
        </w:rPr>
        <w:t> </w:t>
      </w:r>
      <w:r>
        <w:rPr/>
        <w:t>10C.</w:t>
        <w:tab/>
        <w:t>But the solution is in Ephesians</w:t>
      </w:r>
      <w:r>
        <w:rPr>
          <w:spacing w:val="11"/>
        </w:rPr>
        <w:t> </w:t>
      </w:r>
      <w:r>
        <w:rPr/>
        <w:t>2:19-22</w:t>
      </w:r>
    </w:p>
    <w:p>
      <w:pPr>
        <w:pStyle w:val="BodyText"/>
        <w:spacing w:line="240" w:lineRule="auto"/>
        <w:ind w:left="2268" w:right="113" w:hanging="720"/>
        <w:jc w:val="both"/>
      </w:pPr>
      <w:r>
        <w:rPr/>
        <w:t>11C. The church will be built on Jesus and the apostles as a group - with Jesus being the main cornerstone. There is only one main cornerstone. After you set the first one - it doesn’t</w:t>
      </w:r>
      <w:r>
        <w:rPr>
          <w:spacing w:val="9"/>
        </w:rPr>
        <w:t> </w:t>
      </w:r>
      <w:r>
        <w:rPr/>
        <w:t>matter</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480" w:lineRule="auto"/>
        <w:ind w:left="1548" w:right="132"/>
        <w:jc w:val="left"/>
      </w:pPr>
      <w:r>
        <w:rPr/>
        <w:t>12C.</w:t>
        <w:tab/>
        <w:t>There is no convincing scriptural or historical evidence the Peter was ever</w:t>
      </w:r>
      <w:r>
        <w:rPr>
          <w:spacing w:val="18"/>
        </w:rPr>
        <w:t> </w:t>
      </w:r>
      <w:r>
        <w:rPr/>
        <w:t>in</w:t>
      </w:r>
      <w:r>
        <w:rPr>
          <w:spacing w:val="4"/>
        </w:rPr>
        <w:t> </w:t>
      </w:r>
      <w:r>
        <w:rPr/>
        <w:t>Rome</w:t>
      </w:r>
      <w:r>
        <w:rPr>
          <w:w w:val="100"/>
        </w:rPr>
        <w:t> </w:t>
      </w:r>
      <w:r>
        <w:rPr/>
        <w:t>13C.</w:t>
        <w:tab/>
        <w:t>Peter was not infallible with regards to faith and practice (cf. Gal.</w:t>
      </w:r>
      <w:r>
        <w:rPr>
          <w:spacing w:val="20"/>
        </w:rPr>
        <w:t> </w:t>
      </w:r>
      <w:r>
        <w:rPr/>
        <w:t>2)</w:t>
      </w:r>
    </w:p>
    <w:p>
      <w:pPr>
        <w:pStyle w:val="BodyText"/>
        <w:tabs>
          <w:tab w:pos="1548" w:val="left" w:leader="none"/>
        </w:tabs>
        <w:spacing w:line="293" w:lineRule="exact"/>
        <w:ind w:left="920" w:right="813"/>
        <w:jc w:val="left"/>
      </w:pPr>
      <w:r>
        <w:rPr/>
        <w:t>2B.</w:t>
        <w:tab/>
        <w:t>Concerning bishops and apostolic</w:t>
      </w:r>
      <w:r>
        <w:rPr>
          <w:spacing w:val="5"/>
        </w:rPr>
        <w:t> </w:t>
      </w:r>
      <w:r>
        <w:rPr/>
        <w:t>succession</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240" w:lineRule="auto"/>
        <w:ind w:left="1548" w:right="813"/>
        <w:jc w:val="left"/>
      </w:pPr>
      <w:r>
        <w:rPr/>
        <w:t>1C.</w:t>
        <w:tab/>
        <w:t>The apostolic office was unique: Acts 1:21-22, 2 Cor</w:t>
      </w:r>
      <w:r>
        <w:rPr>
          <w:spacing w:val="9"/>
        </w:rPr>
        <w:t> </w:t>
      </w:r>
      <w:r>
        <w:rPr/>
        <w:t>12:12</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480" w:lineRule="auto"/>
        <w:ind w:left="1548" w:right="999"/>
        <w:jc w:val="left"/>
      </w:pPr>
      <w:r>
        <w:rPr/>
        <w:t>2C.</w:t>
        <w:tab/>
        <w:t>There is no Biblical instruction or even reference to</w:t>
      </w:r>
      <w:r>
        <w:rPr>
          <w:spacing w:val="20"/>
        </w:rPr>
        <w:t> </w:t>
      </w:r>
      <w:r>
        <w:rPr/>
        <w:t>apostolic</w:t>
      </w:r>
      <w:r>
        <w:rPr>
          <w:spacing w:val="1"/>
        </w:rPr>
        <w:t> </w:t>
      </w:r>
      <w:r>
        <w:rPr/>
        <w:t>succession</w:t>
      </w:r>
      <w:r>
        <w:rPr>
          <w:w w:val="100"/>
        </w:rPr>
        <w:t> </w:t>
      </w:r>
      <w:r>
        <w:rPr/>
        <w:t>3C.</w:t>
        <w:tab/>
        <w:t>No mention of any relationship between the office of bishop and</w:t>
      </w:r>
      <w:r>
        <w:rPr>
          <w:spacing w:val="31"/>
        </w:rPr>
        <w:t> </w:t>
      </w:r>
      <w:r>
        <w:rPr/>
        <w:t>apostle</w:t>
      </w:r>
    </w:p>
    <w:p>
      <w:pPr>
        <w:pStyle w:val="BodyText"/>
        <w:tabs>
          <w:tab w:pos="1548" w:val="left" w:leader="none"/>
        </w:tabs>
        <w:spacing w:line="293" w:lineRule="exact"/>
        <w:ind w:left="920" w:right="813"/>
        <w:jc w:val="left"/>
      </w:pPr>
      <w:r>
        <w:rPr/>
        <w:t>3B.</w:t>
        <w:tab/>
        <w:t>Concerning Scripture and</w:t>
      </w:r>
      <w:r>
        <w:rPr>
          <w:spacing w:val="10"/>
        </w:rPr>
        <w:t> </w:t>
      </w:r>
      <w:r>
        <w:rPr/>
        <w:t>Tradition</w:t>
      </w:r>
    </w:p>
    <w:p>
      <w:pPr>
        <w:spacing w:line="240" w:lineRule="auto" w:before="12"/>
        <w:ind w:right="0"/>
        <w:rPr>
          <w:rFonts w:ascii="Calibri" w:hAnsi="Calibri" w:cs="Calibri" w:eastAsia="Calibri" w:hint="default"/>
          <w:sz w:val="23"/>
          <w:szCs w:val="23"/>
        </w:rPr>
      </w:pPr>
    </w:p>
    <w:p>
      <w:pPr>
        <w:pStyle w:val="BodyText"/>
        <w:tabs>
          <w:tab w:pos="2322" w:val="left" w:leader="none"/>
        </w:tabs>
        <w:spacing w:line="240" w:lineRule="auto"/>
        <w:ind w:left="1548" w:right="813"/>
        <w:jc w:val="left"/>
      </w:pPr>
      <w:r>
        <w:rPr/>
        <w:t>1C.</w:t>
        <w:tab/>
        <w:t>Scripture alone is given as the rule of faith (2 Tim.</w:t>
      </w:r>
      <w:r>
        <w:rPr>
          <w:spacing w:val="22"/>
        </w:rPr>
        <w:t> </w:t>
      </w:r>
      <w:r>
        <w:rPr/>
        <w:t>3:16-17)</w:t>
      </w:r>
    </w:p>
    <w:p>
      <w:pPr>
        <w:spacing w:after="0" w:line="240" w:lineRule="auto"/>
        <w:jc w:val="left"/>
        <w:sectPr>
          <w:pgSz w:w="12240" w:h="15840"/>
          <w:pgMar w:header="0" w:footer="1008" w:top="980" w:bottom="1200" w:left="880" w:right="900"/>
        </w:sectPr>
      </w:pPr>
    </w:p>
    <w:p>
      <w:pPr>
        <w:pStyle w:val="BodyText"/>
        <w:tabs>
          <w:tab w:pos="2268" w:val="left" w:leader="none"/>
        </w:tabs>
        <w:spacing w:line="240" w:lineRule="auto" w:before="27"/>
        <w:ind w:left="2268" w:right="116" w:hanging="720"/>
        <w:jc w:val="left"/>
      </w:pPr>
      <w:r>
        <w:rPr/>
        <w:t>2C.</w:t>
        <w:tab/>
        <w:t>There are warnings against adding / subtracting from specific portions of</w:t>
      </w:r>
      <w:r>
        <w:rPr>
          <w:spacing w:val="-10"/>
        </w:rPr>
        <w:t> </w:t>
      </w:r>
      <w:r>
        <w:rPr/>
        <w:t>the</w:t>
      </w:r>
      <w:r>
        <w:rPr>
          <w:spacing w:val="-1"/>
        </w:rPr>
        <w:t> </w:t>
      </w:r>
      <w:r>
        <w:rPr/>
        <w:t>Word</w:t>
      </w:r>
      <w:r>
        <w:rPr/>
        <w:t> of God (Deu 4:2, Rev 22:18-19) - </w:t>
      </w:r>
      <w:r>
        <w:rPr>
          <w:spacing w:val="4"/>
        </w:rPr>
        <w:t>and </w:t>
      </w:r>
      <w:r>
        <w:rPr/>
        <w:t>a principle seems to be</w:t>
      </w:r>
      <w:r>
        <w:rPr>
          <w:spacing w:val="13"/>
        </w:rPr>
        <w:t> </w:t>
      </w:r>
      <w:r>
        <w:rPr/>
        <w:t>indicated</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480" w:lineRule="auto"/>
        <w:ind w:left="1548" w:right="3683"/>
        <w:jc w:val="left"/>
      </w:pPr>
      <w:r>
        <w:rPr/>
        <w:t>3C.</w:t>
        <w:tab/>
        <w:t>When Jesus was tempted he</w:t>
      </w:r>
      <w:r>
        <w:rPr>
          <w:spacing w:val="13"/>
        </w:rPr>
        <w:t> </w:t>
      </w:r>
      <w:r>
        <w:rPr/>
        <w:t>quoted</w:t>
      </w:r>
      <w:r>
        <w:rPr>
          <w:spacing w:val="3"/>
        </w:rPr>
        <w:t> </w:t>
      </w:r>
      <w:r>
        <w:rPr/>
        <w:t>Scripture</w:t>
      </w:r>
      <w:r>
        <w:rPr>
          <w:w w:val="100"/>
        </w:rPr>
        <w:t> </w:t>
      </w:r>
      <w:r>
        <w:rPr/>
        <w:t>4C.</w:t>
        <w:tab/>
        <w:t>NT writers quote</w:t>
      </w:r>
      <w:r>
        <w:rPr>
          <w:spacing w:val="10"/>
        </w:rPr>
        <w:t> </w:t>
      </w:r>
      <w:r>
        <w:rPr/>
        <w:t>Scripture</w:t>
      </w:r>
    </w:p>
    <w:p>
      <w:pPr>
        <w:pStyle w:val="BodyText"/>
        <w:tabs>
          <w:tab w:pos="2268" w:val="left" w:leader="none"/>
        </w:tabs>
        <w:spacing w:line="293" w:lineRule="exact"/>
        <w:ind w:left="1548" w:right="813"/>
        <w:jc w:val="left"/>
      </w:pPr>
      <w:r>
        <w:rPr/>
        <w:t>5C.</w:t>
        <w:tab/>
        <w:t>No indication that traditions are anything other than traditions of</w:t>
      </w:r>
      <w:r>
        <w:rPr>
          <w:spacing w:val="22"/>
        </w:rPr>
        <w:t> </w:t>
      </w:r>
      <w:r>
        <w:rPr/>
        <w:t>men</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240" w:lineRule="auto"/>
        <w:ind w:left="2268" w:right="109" w:hanging="720"/>
        <w:jc w:val="left"/>
      </w:pPr>
      <w:r>
        <w:rPr/>
        <w:t>6C.</w:t>
        <w:tab/>
        <w:t>The</w:t>
      </w:r>
      <w:r>
        <w:rPr>
          <w:spacing w:val="33"/>
        </w:rPr>
        <w:t> </w:t>
      </w:r>
      <w:r>
        <w:rPr/>
        <w:t>references</w:t>
      </w:r>
      <w:r>
        <w:rPr>
          <w:spacing w:val="33"/>
        </w:rPr>
        <w:t> </w:t>
      </w:r>
      <w:r>
        <w:rPr/>
        <w:t>to</w:t>
      </w:r>
      <w:r>
        <w:rPr>
          <w:spacing w:val="34"/>
        </w:rPr>
        <w:t> </w:t>
      </w:r>
      <w:r>
        <w:rPr/>
        <w:t>tradition</w:t>
      </w:r>
      <w:r>
        <w:rPr>
          <w:spacing w:val="35"/>
        </w:rPr>
        <w:t> </w:t>
      </w:r>
      <w:r>
        <w:rPr/>
        <w:t>are</w:t>
      </w:r>
      <w:r>
        <w:rPr>
          <w:spacing w:val="34"/>
        </w:rPr>
        <w:t> </w:t>
      </w:r>
      <w:r>
        <w:rPr/>
        <w:t>both</w:t>
      </w:r>
      <w:r>
        <w:rPr>
          <w:spacing w:val="35"/>
        </w:rPr>
        <w:t> </w:t>
      </w:r>
      <w:r>
        <w:rPr/>
        <w:t>negative</w:t>
      </w:r>
      <w:r>
        <w:rPr>
          <w:spacing w:val="33"/>
        </w:rPr>
        <w:t> </w:t>
      </w:r>
      <w:r>
        <w:rPr/>
        <w:t>and</w:t>
      </w:r>
      <w:r>
        <w:rPr>
          <w:spacing w:val="37"/>
        </w:rPr>
        <w:t> </w:t>
      </w:r>
      <w:r>
        <w:rPr/>
        <w:t>positive</w:t>
      </w:r>
      <w:r>
        <w:rPr>
          <w:spacing w:val="33"/>
        </w:rPr>
        <w:t> </w:t>
      </w:r>
      <w:r>
        <w:rPr/>
        <w:t>(negative</w:t>
      </w:r>
      <w:r>
        <w:rPr>
          <w:spacing w:val="33"/>
        </w:rPr>
        <w:t> </w:t>
      </w:r>
      <w:r>
        <w:rPr/>
        <w:t>when</w:t>
      </w:r>
      <w:r>
        <w:rPr>
          <w:spacing w:val="35"/>
        </w:rPr>
        <w:t> </w:t>
      </w:r>
      <w:r>
        <w:rPr/>
        <w:t>they</w:t>
      </w:r>
      <w:r>
        <w:rPr>
          <w:w w:val="100"/>
        </w:rPr>
        <w:t> </w:t>
      </w:r>
      <w:r>
        <w:rPr/>
        <w:t>violate Scriptural principles - positive when they are consistent with</w:t>
      </w:r>
      <w:r>
        <w:rPr>
          <w:spacing w:val="24"/>
        </w:rPr>
        <w:t> </w:t>
      </w:r>
      <w:r>
        <w:rPr/>
        <w:t>them)</w:t>
      </w:r>
    </w:p>
    <w:p>
      <w:pPr>
        <w:spacing w:line="240" w:lineRule="auto" w:before="12"/>
        <w:ind w:right="0"/>
        <w:rPr>
          <w:rFonts w:ascii="Calibri" w:hAnsi="Calibri" w:cs="Calibri" w:eastAsia="Calibri" w:hint="default"/>
          <w:sz w:val="23"/>
          <w:szCs w:val="23"/>
        </w:rPr>
      </w:pPr>
    </w:p>
    <w:p>
      <w:pPr>
        <w:pStyle w:val="BodyText"/>
        <w:tabs>
          <w:tab w:pos="2268" w:val="left" w:leader="none"/>
        </w:tabs>
        <w:spacing w:line="240" w:lineRule="auto"/>
        <w:ind w:left="1548" w:right="813"/>
        <w:jc w:val="left"/>
      </w:pPr>
      <w:r>
        <w:rPr/>
        <w:t>7C.</w:t>
        <w:tab/>
        <w:t>No references to tradition that indicate that it was</w:t>
      </w:r>
      <w:r>
        <w:rPr>
          <w:spacing w:val="26"/>
        </w:rPr>
        <w:t> </w:t>
      </w:r>
      <w:r>
        <w:rPr/>
        <w:t>revelatory</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919" w:val="left" w:leader="none"/>
        </w:tabs>
        <w:spacing w:line="240" w:lineRule="auto"/>
        <w:ind w:right="813"/>
        <w:jc w:val="left"/>
      </w:pPr>
      <w:r>
        <w:rPr/>
        <w:t>6A.</w:t>
        <w:tab/>
        <w:t>Questions to</w:t>
      </w:r>
      <w:r>
        <w:rPr>
          <w:spacing w:val="1"/>
        </w:rPr>
        <w:t> </w:t>
      </w:r>
      <w:r>
        <w:rPr/>
        <w:t>ask</w:t>
      </w: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1548" w:right="113" w:hanging="629"/>
        <w:jc w:val="left"/>
      </w:pPr>
      <w:r>
        <w:rPr/>
        <w:t>1B.</w:t>
        <w:tab/>
        <w:t>If</w:t>
      </w:r>
      <w:r>
        <w:rPr>
          <w:spacing w:val="-4"/>
        </w:rPr>
        <w:t> </w:t>
      </w:r>
      <w:r>
        <w:rPr/>
        <w:t>Peter</w:t>
      </w:r>
      <w:r>
        <w:rPr>
          <w:spacing w:val="-4"/>
        </w:rPr>
        <w:t> </w:t>
      </w:r>
      <w:r>
        <w:rPr/>
        <w:t>was</w:t>
      </w:r>
      <w:r>
        <w:rPr>
          <w:spacing w:val="-6"/>
        </w:rPr>
        <w:t> </w:t>
      </w:r>
      <w:r>
        <w:rPr/>
        <w:t>supreme</w:t>
      </w:r>
      <w:r>
        <w:rPr>
          <w:spacing w:val="-5"/>
        </w:rPr>
        <w:t> </w:t>
      </w:r>
      <w:r>
        <w:rPr/>
        <w:t>among</w:t>
      </w:r>
      <w:r>
        <w:rPr>
          <w:spacing w:val="-7"/>
        </w:rPr>
        <w:t> </w:t>
      </w:r>
      <w:r>
        <w:rPr/>
        <w:t>the</w:t>
      </w:r>
      <w:r>
        <w:rPr>
          <w:spacing w:val="-6"/>
        </w:rPr>
        <w:t> </w:t>
      </w:r>
      <w:r>
        <w:rPr/>
        <w:t>disciples</w:t>
      </w:r>
      <w:r>
        <w:rPr>
          <w:spacing w:val="-6"/>
        </w:rPr>
        <w:t> </w:t>
      </w:r>
      <w:r>
        <w:rPr/>
        <w:t>-</w:t>
      </w:r>
      <w:r>
        <w:rPr>
          <w:spacing w:val="-6"/>
        </w:rPr>
        <w:t> </w:t>
      </w:r>
      <w:r>
        <w:rPr/>
        <w:t>why</w:t>
      </w:r>
      <w:r>
        <w:rPr>
          <w:spacing w:val="-7"/>
        </w:rPr>
        <w:t> </w:t>
      </w:r>
      <w:r>
        <w:rPr/>
        <w:t>do</w:t>
      </w:r>
      <w:r>
        <w:rPr>
          <w:spacing w:val="-7"/>
        </w:rPr>
        <w:t> </w:t>
      </w:r>
      <w:r>
        <w:rPr/>
        <w:t>they</w:t>
      </w:r>
      <w:r>
        <w:rPr>
          <w:spacing w:val="-8"/>
        </w:rPr>
        <w:t> </w:t>
      </w:r>
      <w:r>
        <w:rPr/>
        <w:t>continue</w:t>
      </w:r>
      <w:r>
        <w:rPr>
          <w:spacing w:val="-7"/>
        </w:rPr>
        <w:t> </w:t>
      </w:r>
      <w:r>
        <w:rPr/>
        <w:t>to</w:t>
      </w:r>
      <w:r>
        <w:rPr>
          <w:spacing w:val="-6"/>
        </w:rPr>
        <w:t> </w:t>
      </w:r>
      <w:r>
        <w:rPr/>
        <w:t>debate</w:t>
      </w:r>
      <w:r>
        <w:rPr>
          <w:spacing w:val="-6"/>
        </w:rPr>
        <w:t> </w:t>
      </w:r>
      <w:r>
        <w:rPr/>
        <w:t>the</w:t>
      </w:r>
      <w:r>
        <w:rPr>
          <w:spacing w:val="-4"/>
        </w:rPr>
        <w:t> </w:t>
      </w:r>
      <w:r>
        <w:rPr/>
        <w:t>issue</w:t>
      </w:r>
      <w:r>
        <w:rPr>
          <w:spacing w:val="-4"/>
        </w:rPr>
        <w:t> </w:t>
      </w:r>
      <w:r>
        <w:rPr/>
        <w:t>(Luke</w:t>
      </w:r>
      <w:r>
        <w:rPr>
          <w:w w:val="100"/>
        </w:rPr>
        <w:t> </w:t>
      </w:r>
      <w:r>
        <w:rPr/>
        <w:t>22:24-30)?</w:t>
      </w: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1548" w:right="111" w:hanging="629"/>
        <w:jc w:val="left"/>
      </w:pPr>
      <w:r>
        <w:rPr/>
        <w:t>2B.</w:t>
        <w:tab/>
        <w:t>Why</w:t>
      </w:r>
      <w:r>
        <w:rPr>
          <w:spacing w:val="20"/>
        </w:rPr>
        <w:t> </w:t>
      </w:r>
      <w:r>
        <w:rPr/>
        <w:t>is</w:t>
      </w:r>
      <w:r>
        <w:rPr>
          <w:spacing w:val="20"/>
        </w:rPr>
        <w:t> </w:t>
      </w:r>
      <w:r>
        <w:rPr/>
        <w:t>Paul</w:t>
      </w:r>
      <w:r>
        <w:rPr>
          <w:spacing w:val="21"/>
        </w:rPr>
        <w:t> </w:t>
      </w:r>
      <w:r>
        <w:rPr/>
        <w:t>and</w:t>
      </w:r>
      <w:r>
        <w:rPr>
          <w:spacing w:val="23"/>
        </w:rPr>
        <w:t> </w:t>
      </w:r>
      <w:r>
        <w:rPr/>
        <w:t>not</w:t>
      </w:r>
      <w:r>
        <w:rPr>
          <w:spacing w:val="24"/>
        </w:rPr>
        <w:t> </w:t>
      </w:r>
      <w:r>
        <w:rPr/>
        <w:t>Peter</w:t>
      </w:r>
      <w:r>
        <w:rPr>
          <w:spacing w:val="21"/>
        </w:rPr>
        <w:t> </w:t>
      </w:r>
      <w:r>
        <w:rPr/>
        <w:t>the</w:t>
      </w:r>
      <w:r>
        <w:rPr>
          <w:spacing w:val="21"/>
        </w:rPr>
        <w:t> </w:t>
      </w:r>
      <w:r>
        <w:rPr/>
        <w:t>most</w:t>
      </w:r>
      <w:r>
        <w:rPr>
          <w:spacing w:val="24"/>
        </w:rPr>
        <w:t> </w:t>
      </w:r>
      <w:r>
        <w:rPr/>
        <w:t>prominent</w:t>
      </w:r>
      <w:r>
        <w:rPr>
          <w:spacing w:val="23"/>
        </w:rPr>
        <w:t> </w:t>
      </w:r>
      <w:r>
        <w:rPr/>
        <w:t>figure</w:t>
      </w:r>
      <w:r>
        <w:rPr>
          <w:spacing w:val="27"/>
        </w:rPr>
        <w:t> </w:t>
      </w:r>
      <w:r>
        <w:rPr/>
        <w:t>after</w:t>
      </w:r>
      <w:r>
        <w:rPr>
          <w:spacing w:val="27"/>
        </w:rPr>
        <w:t> </w:t>
      </w:r>
      <w:r>
        <w:rPr/>
        <w:t>Acts</w:t>
      </w:r>
      <w:r>
        <w:rPr>
          <w:spacing w:val="24"/>
        </w:rPr>
        <w:t> </w:t>
      </w:r>
      <w:r>
        <w:rPr/>
        <w:t>13</w:t>
      </w:r>
      <w:r>
        <w:rPr>
          <w:spacing w:val="23"/>
        </w:rPr>
        <w:t> </w:t>
      </w:r>
      <w:r>
        <w:rPr/>
        <w:t>and</w:t>
      </w:r>
      <w:r>
        <w:rPr>
          <w:spacing w:val="23"/>
        </w:rPr>
        <w:t> </w:t>
      </w:r>
      <w:r>
        <w:rPr/>
        <w:t>why</w:t>
      </w:r>
      <w:r>
        <w:rPr>
          <w:spacing w:val="20"/>
        </w:rPr>
        <w:t> </w:t>
      </w:r>
      <w:r>
        <w:rPr/>
        <w:t>is</w:t>
      </w:r>
      <w:r>
        <w:rPr>
          <w:spacing w:val="20"/>
        </w:rPr>
        <w:t> </w:t>
      </w:r>
      <w:r>
        <w:rPr/>
        <w:t>Paul</w:t>
      </w:r>
      <w:r>
        <w:rPr>
          <w:spacing w:val="21"/>
        </w:rPr>
        <w:t> </w:t>
      </w:r>
      <w:r>
        <w:rPr/>
        <w:t>the</w:t>
      </w:r>
      <w:r>
        <w:rPr>
          <w:w w:val="100"/>
        </w:rPr>
        <w:t> </w:t>
      </w:r>
      <w:r>
        <w:rPr/>
        <w:t>prominent NT</w:t>
      </w:r>
      <w:r>
        <w:rPr>
          <w:spacing w:val="13"/>
        </w:rPr>
        <w:t> </w:t>
      </w:r>
      <w:r>
        <w:rPr/>
        <w:t>theologian?</w:t>
      </w: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813"/>
        <w:jc w:val="left"/>
      </w:pPr>
      <w:r>
        <w:rPr/>
        <w:t>3B.</w:t>
        <w:tab/>
        <w:t>When Iranaeus listed 12 bishops of Rome (2nd century) why did he not list</w:t>
      </w:r>
      <w:r>
        <w:rPr>
          <w:spacing w:val="27"/>
        </w:rPr>
        <w:t> </w:t>
      </w:r>
      <w:r>
        <w:rPr/>
        <w:t>Peter?</w:t>
      </w: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1548" w:right="114" w:hanging="629"/>
        <w:jc w:val="left"/>
      </w:pPr>
      <w:r>
        <w:rPr/>
        <w:t>4B.</w:t>
        <w:tab/>
        <w:t>Did</w:t>
      </w:r>
      <w:r>
        <w:rPr>
          <w:spacing w:val="-18"/>
        </w:rPr>
        <w:t> </w:t>
      </w:r>
      <w:r>
        <w:rPr/>
        <w:t>you</w:t>
      </w:r>
      <w:r>
        <w:rPr>
          <w:spacing w:val="-17"/>
        </w:rPr>
        <w:t> </w:t>
      </w:r>
      <w:r>
        <w:rPr/>
        <w:t>know</w:t>
      </w:r>
      <w:r>
        <w:rPr>
          <w:spacing w:val="-19"/>
        </w:rPr>
        <w:t> </w:t>
      </w:r>
      <w:r>
        <w:rPr/>
        <w:t>that</w:t>
      </w:r>
      <w:r>
        <w:rPr>
          <w:spacing w:val="-17"/>
        </w:rPr>
        <w:t> </w:t>
      </w:r>
      <w:r>
        <w:rPr/>
        <w:t>the</w:t>
      </w:r>
      <w:r>
        <w:rPr>
          <w:spacing w:val="-18"/>
        </w:rPr>
        <w:t> </w:t>
      </w:r>
      <w:r>
        <w:rPr/>
        <w:t>New</w:t>
      </w:r>
      <w:r>
        <w:rPr>
          <w:spacing w:val="-16"/>
        </w:rPr>
        <w:t> </w:t>
      </w:r>
      <w:r>
        <w:rPr/>
        <w:t>Testament</w:t>
      </w:r>
      <w:r>
        <w:rPr>
          <w:spacing w:val="-15"/>
        </w:rPr>
        <w:t> </w:t>
      </w:r>
      <w:r>
        <w:rPr/>
        <w:t>never</w:t>
      </w:r>
      <w:r>
        <w:rPr>
          <w:spacing w:val="-16"/>
        </w:rPr>
        <w:t> </w:t>
      </w:r>
      <w:r>
        <w:rPr/>
        <w:t>refers</w:t>
      </w:r>
      <w:r>
        <w:rPr>
          <w:spacing w:val="-16"/>
        </w:rPr>
        <w:t> </w:t>
      </w:r>
      <w:r>
        <w:rPr/>
        <w:t>to</w:t>
      </w:r>
      <w:r>
        <w:rPr>
          <w:spacing w:val="-16"/>
        </w:rPr>
        <w:t> </w:t>
      </w:r>
      <w:r>
        <w:rPr/>
        <w:t>any</w:t>
      </w:r>
      <w:r>
        <w:rPr>
          <w:spacing w:val="-18"/>
        </w:rPr>
        <w:t> </w:t>
      </w:r>
      <w:r>
        <w:rPr/>
        <w:t>leader</w:t>
      </w:r>
      <w:r>
        <w:rPr>
          <w:spacing w:val="-17"/>
        </w:rPr>
        <w:t> </w:t>
      </w:r>
      <w:r>
        <w:rPr/>
        <w:t>in</w:t>
      </w:r>
      <w:r>
        <w:rPr>
          <w:spacing w:val="-16"/>
        </w:rPr>
        <w:t> </w:t>
      </w:r>
      <w:r>
        <w:rPr/>
        <w:t>a</w:t>
      </w:r>
      <w:r>
        <w:rPr>
          <w:spacing w:val="-18"/>
        </w:rPr>
        <w:t> </w:t>
      </w:r>
      <w:r>
        <w:rPr/>
        <w:t>local</w:t>
      </w:r>
      <w:r>
        <w:rPr>
          <w:spacing w:val="-18"/>
        </w:rPr>
        <w:t> </w:t>
      </w:r>
      <w:r>
        <w:rPr/>
        <w:t>church</w:t>
      </w:r>
      <w:r>
        <w:rPr>
          <w:spacing w:val="-18"/>
        </w:rPr>
        <w:t> </w:t>
      </w:r>
      <w:r>
        <w:rPr/>
        <w:t>as</w:t>
      </w:r>
      <w:r>
        <w:rPr>
          <w:spacing w:val="-19"/>
        </w:rPr>
        <w:t> </w:t>
      </w:r>
      <w:r>
        <w:rPr/>
        <w:t>a</w:t>
      </w:r>
      <w:r>
        <w:rPr>
          <w:spacing w:val="-18"/>
        </w:rPr>
        <w:t> </w:t>
      </w:r>
      <w:r>
        <w:rPr/>
        <w:t>priest,</w:t>
      </w:r>
      <w:r>
        <w:rPr>
          <w:w w:val="100"/>
        </w:rPr>
        <w:t> </w:t>
      </w:r>
      <w:r>
        <w:rPr/>
        <w:t>including the</w:t>
      </w:r>
      <w:r>
        <w:rPr>
          <w:spacing w:val="5"/>
        </w:rPr>
        <w:t> </w:t>
      </w:r>
      <w:r>
        <w:rPr/>
        <w:t>apostles?</w:t>
      </w: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1548" w:right="113" w:hanging="629"/>
        <w:jc w:val="left"/>
      </w:pPr>
      <w:r>
        <w:rPr/>
        <w:t>5B.</w:t>
        <w:tab/>
        <w:t>Given the meaning of “thoroughly equipped” in 2 Tim 3:16-17, how does one  </w:t>
      </w:r>
      <w:r>
        <w:rPr>
          <w:spacing w:val="4"/>
        </w:rPr>
        <w:t> </w:t>
      </w:r>
      <w:r>
        <w:rPr/>
        <w:t>explain</w:t>
      </w:r>
      <w:r>
        <w:rPr>
          <w:spacing w:val="13"/>
        </w:rPr>
        <w:t> </w:t>
      </w:r>
      <w:r>
        <w:rPr/>
        <w:t>the</w:t>
      </w:r>
      <w:r>
        <w:rPr>
          <w:w w:val="100"/>
        </w:rPr>
        <w:t> </w:t>
      </w:r>
      <w:r>
        <w:rPr/>
        <w:t>need for something apart from and in addition to</w:t>
      </w:r>
      <w:r>
        <w:rPr>
          <w:spacing w:val="26"/>
        </w:rPr>
        <w:t> </w:t>
      </w:r>
      <w:r>
        <w:rPr/>
        <w:t>Scripture?</w:t>
      </w: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813"/>
        <w:jc w:val="left"/>
      </w:pPr>
      <w:r>
        <w:rPr/>
        <w:t>6B.</w:t>
        <w:tab/>
        <w:t>Why does Scripture never equate Tradition with the Word of</w:t>
      </w:r>
      <w:r>
        <w:rPr>
          <w:spacing w:val="24"/>
        </w:rPr>
        <w:t> </w:t>
      </w:r>
      <w:r>
        <w:rPr/>
        <w:t>God?</w:t>
      </w:r>
    </w:p>
    <w:p>
      <w:pPr>
        <w:spacing w:after="0" w:line="240" w:lineRule="auto"/>
        <w:jc w:val="left"/>
        <w:sectPr>
          <w:pgSz w:w="12240" w:h="15840"/>
          <w:pgMar w:header="0" w:footer="1008" w:top="980" w:bottom="1200" w:left="880" w:right="900"/>
        </w:sectPr>
      </w:pPr>
    </w:p>
    <w:p>
      <w:pPr>
        <w:pStyle w:val="Heading1"/>
        <w:spacing w:line="240" w:lineRule="auto"/>
        <w:ind w:left="2172" w:right="0"/>
        <w:jc w:val="left"/>
        <w:rPr>
          <w:b w:val="0"/>
          <w:bCs w:val="0"/>
        </w:rPr>
      </w:pPr>
      <w:bookmarkStart w:name=" THE DOCTRINE OF JUSTIFICATION" w:id="9"/>
      <w:bookmarkEnd w:id="9"/>
      <w:r>
        <w:rPr>
          <w:b w:val="0"/>
        </w:rPr>
      </w:r>
      <w:r>
        <w:rPr/>
        <w:t>THE DOCTRINE OF</w:t>
      </w:r>
      <w:r>
        <w:rPr>
          <w:spacing w:val="-7"/>
        </w:rPr>
        <w:t> </w:t>
      </w:r>
      <w:r>
        <w:rPr/>
        <w:t>JUSTIFICATION</w:t>
      </w:r>
      <w:r>
        <w:rPr>
          <w:b w:val="0"/>
        </w:rPr>
      </w:r>
    </w:p>
    <w:p>
      <w:pPr>
        <w:spacing w:line="240" w:lineRule="auto" w:before="0"/>
        <w:ind w:right="0"/>
        <w:rPr>
          <w:rFonts w:ascii="Arial" w:hAnsi="Arial" w:cs="Arial" w:eastAsia="Arial" w:hint="default"/>
          <w:b/>
          <w:bCs/>
          <w:sz w:val="36"/>
          <w:szCs w:val="36"/>
        </w:rPr>
      </w:pPr>
    </w:p>
    <w:p>
      <w:pPr>
        <w:pStyle w:val="BodyText"/>
        <w:tabs>
          <w:tab w:pos="919" w:val="left" w:leader="none"/>
          <w:tab w:pos="1548" w:val="left" w:leader="none"/>
        </w:tabs>
        <w:spacing w:line="480" w:lineRule="auto" w:before="311"/>
        <w:ind w:left="920" w:right="6996" w:hanging="812"/>
        <w:jc w:val="left"/>
      </w:pPr>
      <w:r>
        <w:rPr/>
        <w:t>1A.</w:t>
        <w:tab/>
        <w:t>Categories of</w:t>
      </w:r>
      <w:r>
        <w:rPr>
          <w:spacing w:val="4"/>
        </w:rPr>
        <w:t> </w:t>
      </w:r>
      <w:r>
        <w:rPr/>
        <w:t>sin</w:t>
      </w:r>
      <w:r>
        <w:rPr/>
        <w:t> 1B.</w:t>
        <w:tab/>
        <w:t>Original sin</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2B.</w:t>
        <w:tab/>
        <w:t>Mortal</w:t>
      </w:r>
      <w:r>
        <w:rPr>
          <w:spacing w:val="3"/>
        </w:rPr>
        <w:t> </w:t>
      </w:r>
      <w:r>
        <w:rPr/>
        <w:t>sin</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3B.</w:t>
        <w:tab/>
        <w:t>Venial</w:t>
      </w:r>
      <w:r>
        <w:rPr>
          <w:spacing w:val="2"/>
        </w:rPr>
        <w:t> </w:t>
      </w:r>
      <w:r>
        <w:rPr/>
        <w:t>sin</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737" w:val="left" w:leader="none"/>
          <w:tab w:pos="919" w:val="left" w:leader="none"/>
        </w:tabs>
        <w:spacing w:line="480" w:lineRule="auto"/>
        <w:ind w:right="6516"/>
        <w:jc w:val="center"/>
      </w:pPr>
      <w:r>
        <w:rPr/>
        <w:t>2A.</w:t>
        <w:tab/>
        <w:tab/>
        <w:t>The</w:t>
      </w:r>
      <w:r>
        <w:rPr>
          <w:spacing w:val="2"/>
        </w:rPr>
        <w:t> </w:t>
      </w:r>
      <w:r>
        <w:rPr/>
        <w:t>Seven</w:t>
      </w:r>
      <w:r>
        <w:rPr>
          <w:spacing w:val="5"/>
        </w:rPr>
        <w:t> </w:t>
      </w:r>
      <w:r>
        <w:rPr/>
        <w:t>Sacraments</w:t>
      </w:r>
      <w:r>
        <w:rPr>
          <w:w w:val="99"/>
        </w:rPr>
        <w:t> </w:t>
      </w:r>
      <w:r>
        <w:rPr/>
        <w:t>1B.</w:t>
        <w:tab/>
        <w:t>Baptism</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2B.</w:t>
        <w:tab/>
        <w:t>Confirmation</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3B.</w:t>
        <w:tab/>
        <w:t>Penance</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4B.</w:t>
        <w:tab/>
        <w:t>Eucharist</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5B.</w:t>
        <w:tab/>
        <w:t>Marriage</w:t>
      </w:r>
    </w:p>
    <w:p>
      <w:pPr>
        <w:spacing w:after="0" w:line="240" w:lineRule="auto"/>
        <w:jc w:val="left"/>
        <w:sectPr>
          <w:pgSz w:w="12240" w:h="15840"/>
          <w:pgMar w:header="0" w:footer="1008" w:top="1000" w:bottom="1200" w:left="880" w:right="1720"/>
        </w:sectPr>
      </w:pPr>
    </w:p>
    <w:p>
      <w:pPr>
        <w:pStyle w:val="BodyText"/>
        <w:tabs>
          <w:tab w:pos="1548" w:val="left" w:leader="none"/>
        </w:tabs>
        <w:spacing w:line="240" w:lineRule="auto" w:before="27"/>
        <w:ind w:left="920" w:right="0"/>
        <w:jc w:val="left"/>
      </w:pPr>
      <w:r>
        <w:rPr/>
        <w:t>6B.</w:t>
        <w:tab/>
        <w:t>Holy</w:t>
      </w:r>
      <w:r>
        <w:rPr>
          <w:spacing w:val="1"/>
        </w:rPr>
        <w:t> </w:t>
      </w:r>
      <w:r>
        <w:rPr/>
        <w:t>Orders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7B.</w:t>
        <w:tab/>
        <w:t>Anointing the</w:t>
      </w:r>
      <w:r>
        <w:rPr>
          <w:spacing w:val="5"/>
        </w:rPr>
        <w:t> </w:t>
      </w:r>
      <w:r>
        <w:rPr/>
        <w:t>Sick</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3A.</w:t>
        <w:tab/>
        <w:t>The doctrine of salvation: Sin and the</w:t>
      </w:r>
      <w:r>
        <w:rPr>
          <w:spacing w:val="22"/>
        </w:rPr>
        <w:t> </w:t>
      </w:r>
      <w:r>
        <w:rPr/>
        <w:t>sacraments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0"/>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4A.</w:t>
        <w:tab/>
        <w:t>The doctrine of</w:t>
      </w:r>
      <w:r>
        <w:rPr>
          <w:spacing w:val="11"/>
        </w:rPr>
        <w:t> </w:t>
      </w:r>
      <w:r>
        <w:rPr/>
        <w:t>purgatory</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5A.</w:t>
        <w:tab/>
        <w:t>The doctrine of</w:t>
      </w:r>
      <w:r>
        <w:rPr>
          <w:spacing w:val="10"/>
        </w:rPr>
        <w:t> </w:t>
      </w:r>
      <w:r>
        <w:rPr/>
        <w:t>hell</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6A.</w:t>
        <w:tab/>
        <w:t>The Communion of the</w:t>
      </w:r>
      <w:r>
        <w:rPr>
          <w:spacing w:val="11"/>
        </w:rPr>
        <w:t> </w:t>
      </w:r>
      <w:r>
        <w:rPr/>
        <w:t>Saints</w:t>
      </w:r>
    </w:p>
    <w:p>
      <w:pPr>
        <w:spacing w:after="0" w:line="240" w:lineRule="auto"/>
        <w:jc w:val="left"/>
        <w:sectPr>
          <w:pgSz w:w="12240" w:h="15840"/>
          <w:pgMar w:header="0" w:footer="1008" w:top="980" w:bottom="1200" w:left="880" w:right="1720"/>
        </w:sectPr>
      </w:pPr>
    </w:p>
    <w:p>
      <w:pPr>
        <w:pStyle w:val="BodyText"/>
        <w:tabs>
          <w:tab w:pos="919" w:val="left" w:leader="none"/>
        </w:tabs>
        <w:spacing w:line="240" w:lineRule="auto" w:before="27"/>
        <w:ind w:right="0"/>
        <w:jc w:val="left"/>
      </w:pPr>
      <w:r>
        <w:rPr/>
        <w:t>7A.</w:t>
        <w:tab/>
        <w:t>Limbo</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8A.</w:t>
        <w:tab/>
        <w:t>A biblical</w:t>
      </w:r>
      <w:r>
        <w:rPr>
          <w:spacing w:val="6"/>
        </w:rPr>
        <w:t> </w:t>
      </w:r>
      <w:r>
        <w:rPr/>
        <w:t>response</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0"/>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9A.</w:t>
        <w:tab/>
        <w:t>Questions to</w:t>
      </w:r>
      <w:r>
        <w:rPr>
          <w:spacing w:val="1"/>
        </w:rPr>
        <w:t> </w:t>
      </w:r>
      <w:r>
        <w:rPr/>
        <w:t>ask</w:t>
      </w:r>
    </w:p>
    <w:p>
      <w:pPr>
        <w:spacing w:after="0" w:line="240" w:lineRule="auto"/>
        <w:jc w:val="left"/>
        <w:sectPr>
          <w:pgSz w:w="12240" w:h="15840"/>
          <w:pgMar w:header="0" w:footer="1008" w:top="980" w:bottom="1200" w:left="880" w:right="1720"/>
        </w:sectPr>
      </w:pPr>
    </w:p>
    <w:p>
      <w:pPr>
        <w:pStyle w:val="Heading1"/>
        <w:spacing w:line="240" w:lineRule="auto"/>
        <w:ind w:left="2604" w:right="0"/>
        <w:jc w:val="left"/>
        <w:rPr>
          <w:b w:val="0"/>
          <w:bCs w:val="0"/>
        </w:rPr>
      </w:pPr>
      <w:bookmarkStart w:name="THE DOCTRINE OF THE MASS" w:id="10"/>
      <w:bookmarkEnd w:id="10"/>
      <w:r>
        <w:rPr>
          <w:b w:val="0"/>
        </w:rPr>
      </w:r>
      <w:r>
        <w:rPr/>
        <w:t>THE DOCTRINE OF THE</w:t>
      </w:r>
      <w:r>
        <w:rPr>
          <w:spacing w:val="-7"/>
        </w:rPr>
        <w:t> </w:t>
      </w:r>
      <w:r>
        <w:rPr/>
        <w:t>MASS</w:t>
      </w:r>
      <w:r>
        <w:rPr>
          <w:b w:val="0"/>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6"/>
        <w:ind w:right="0"/>
        <w:rPr>
          <w:rFonts w:ascii="Arial" w:hAnsi="Arial" w:cs="Arial" w:eastAsia="Arial" w:hint="default"/>
          <w:b/>
          <w:bCs/>
          <w:sz w:val="18"/>
          <w:szCs w:val="18"/>
        </w:rPr>
      </w:pPr>
    </w:p>
    <w:p>
      <w:pPr>
        <w:pStyle w:val="BodyText"/>
        <w:tabs>
          <w:tab w:pos="919" w:val="left" w:leader="none"/>
        </w:tabs>
        <w:spacing w:line="240" w:lineRule="auto" w:before="51"/>
        <w:ind w:right="0"/>
        <w:jc w:val="left"/>
      </w:pPr>
      <w:r>
        <w:rPr/>
        <w:t>1A.</w:t>
        <w:tab/>
        <w:t>The first</w:t>
      </w:r>
      <w:r>
        <w:rPr>
          <w:spacing w:val="6"/>
        </w:rPr>
        <w:t> </w:t>
      </w:r>
      <w:r>
        <w:rPr/>
        <w:t>Mass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2A.</w:t>
        <w:tab/>
        <w:t>The real</w:t>
      </w:r>
      <w:r>
        <w:rPr>
          <w:spacing w:val="5"/>
        </w:rPr>
        <w:t> </w:t>
      </w:r>
      <w:r>
        <w:rPr/>
        <w:t>sacrifice</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3A.</w:t>
        <w:tab/>
        <w:t>The effects of Holy</w:t>
      </w:r>
      <w:r>
        <w:rPr>
          <w:spacing w:val="8"/>
        </w:rPr>
        <w:t> </w:t>
      </w:r>
      <w:r>
        <w:rPr/>
        <w:t>Communion</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4A.</w:t>
        <w:tab/>
        <w:t>The Real Presence and John ch.</w:t>
      </w:r>
      <w:r>
        <w:rPr>
          <w:spacing w:val="12"/>
        </w:rPr>
        <w:t> </w:t>
      </w:r>
      <w:r>
        <w:rPr/>
        <w:t>6</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5A.</w:t>
        <w:tab/>
        <w:t>Transubstantiation: Artistotle’s Pre-Scientific</w:t>
      </w:r>
      <w:r>
        <w:rPr>
          <w:spacing w:val="19"/>
        </w:rPr>
        <w:t> </w:t>
      </w:r>
      <w:r>
        <w:rPr/>
        <w:t>Ontology</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6A.</w:t>
        <w:tab/>
        <w:t>A biblical</w:t>
      </w:r>
      <w:r>
        <w:rPr>
          <w:spacing w:val="6"/>
        </w:rPr>
        <w:t> </w:t>
      </w:r>
      <w:r>
        <w:rPr/>
        <w:t>response</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7A.</w:t>
        <w:tab/>
        <w:t>Questions to</w:t>
      </w:r>
      <w:r>
        <w:rPr>
          <w:spacing w:val="1"/>
        </w:rPr>
        <w:t> </w:t>
      </w:r>
      <w:r>
        <w:rPr/>
        <w:t>ask</w:t>
      </w:r>
    </w:p>
    <w:p>
      <w:pPr>
        <w:spacing w:after="0" w:line="240" w:lineRule="auto"/>
        <w:jc w:val="left"/>
        <w:sectPr>
          <w:pgSz w:w="12240" w:h="15840"/>
          <w:pgMar w:header="0" w:footer="1008" w:top="1000" w:bottom="1200" w:left="880" w:right="1720"/>
        </w:sectPr>
      </w:pPr>
    </w:p>
    <w:p>
      <w:pPr>
        <w:pStyle w:val="Heading1"/>
        <w:spacing w:line="240" w:lineRule="auto"/>
        <w:ind w:left="3005" w:right="0"/>
        <w:jc w:val="left"/>
        <w:rPr>
          <w:b w:val="0"/>
          <w:bCs w:val="0"/>
        </w:rPr>
      </w:pPr>
      <w:bookmarkStart w:name="THE DOCTRINE OF MARY" w:id="11"/>
      <w:bookmarkEnd w:id="11"/>
      <w:r>
        <w:rPr>
          <w:b w:val="0"/>
        </w:rPr>
      </w:r>
      <w:r>
        <w:rPr/>
        <w:t>THE DOCTRINE OF</w:t>
      </w:r>
      <w:r>
        <w:rPr>
          <w:spacing w:val="-8"/>
        </w:rPr>
        <w:t> </w:t>
      </w:r>
      <w:r>
        <w:rPr/>
        <w:t>MARY</w:t>
      </w:r>
      <w:r>
        <w:rPr>
          <w:b w:val="0"/>
        </w:rPr>
      </w:r>
    </w:p>
    <w:p>
      <w:pPr>
        <w:spacing w:line="240" w:lineRule="auto" w:before="0"/>
        <w:ind w:right="0"/>
        <w:rPr>
          <w:rFonts w:ascii="Arial" w:hAnsi="Arial" w:cs="Arial" w:eastAsia="Arial" w:hint="default"/>
          <w:b/>
          <w:bCs/>
          <w:sz w:val="36"/>
          <w:szCs w:val="36"/>
        </w:rPr>
      </w:pPr>
    </w:p>
    <w:p>
      <w:pPr>
        <w:pStyle w:val="BodyText"/>
        <w:tabs>
          <w:tab w:pos="919" w:val="left" w:leader="none"/>
        </w:tabs>
        <w:spacing w:line="720" w:lineRule="auto" w:before="311"/>
        <w:ind w:right="5968"/>
        <w:jc w:val="left"/>
      </w:pPr>
      <w:r>
        <w:rPr/>
        <w:t>1A.</w:t>
        <w:tab/>
        <w:t>The</w:t>
      </w:r>
      <w:r>
        <w:rPr>
          <w:spacing w:val="1"/>
        </w:rPr>
        <w:t> </w:t>
      </w:r>
      <w:r>
        <w:rPr/>
        <w:t>Immaculate</w:t>
      </w:r>
      <w:r>
        <w:rPr>
          <w:spacing w:val="1"/>
        </w:rPr>
        <w:t> </w:t>
      </w:r>
      <w:r>
        <w:rPr/>
        <w:t>Conception</w:t>
      </w:r>
      <w:r>
        <w:rPr>
          <w:w w:val="99"/>
        </w:rPr>
        <w:t> </w:t>
      </w:r>
      <w:r>
        <w:rPr/>
        <w:t>2A.</w:t>
        <w:tab/>
        <w:t>Mother of</w:t>
      </w:r>
      <w:r>
        <w:rPr>
          <w:spacing w:val="5"/>
        </w:rPr>
        <w:t> </w:t>
      </w:r>
      <w:r>
        <w:rPr/>
        <w:t>God</w:t>
      </w:r>
    </w:p>
    <w:p>
      <w:pPr>
        <w:pStyle w:val="BodyText"/>
        <w:tabs>
          <w:tab w:pos="919" w:val="left" w:leader="none"/>
        </w:tabs>
        <w:spacing w:line="720" w:lineRule="auto"/>
        <w:ind w:right="6892"/>
        <w:jc w:val="left"/>
      </w:pPr>
      <w:r>
        <w:rPr/>
        <w:t>3A.</w:t>
        <w:tab/>
        <w:t>Perpetual</w:t>
      </w:r>
      <w:r>
        <w:rPr>
          <w:spacing w:val="6"/>
        </w:rPr>
        <w:t> </w:t>
      </w:r>
      <w:r>
        <w:rPr/>
        <w:t>Virginity</w:t>
      </w:r>
      <w:r>
        <w:rPr>
          <w:w w:val="100"/>
        </w:rPr>
        <w:t> </w:t>
      </w:r>
      <w:r>
        <w:rPr/>
        <w:t>4A.</w:t>
        <w:tab/>
        <w:t>Co-redeemer</w:t>
      </w:r>
    </w:p>
    <w:p>
      <w:pPr>
        <w:pStyle w:val="BodyText"/>
        <w:tabs>
          <w:tab w:pos="919" w:val="left" w:leader="none"/>
        </w:tabs>
        <w:spacing w:line="720" w:lineRule="auto"/>
        <w:ind w:right="7014"/>
        <w:jc w:val="left"/>
      </w:pPr>
      <w:r>
        <w:rPr/>
        <w:t>5A.</w:t>
        <w:tab/>
        <w:t>Queen of</w:t>
      </w:r>
      <w:r>
        <w:rPr>
          <w:spacing w:val="2"/>
        </w:rPr>
        <w:t> </w:t>
      </w:r>
      <w:r>
        <w:rPr/>
        <w:t>Heaven</w:t>
      </w:r>
      <w:r>
        <w:rPr>
          <w:w w:val="100"/>
        </w:rPr>
        <w:t> </w:t>
      </w:r>
      <w:r>
        <w:rPr/>
        <w:t>6A.</w:t>
        <w:tab/>
        <w:t>Our Lady of . .</w:t>
      </w:r>
      <w:r>
        <w:rPr>
          <w:spacing w:val="4"/>
        </w:rPr>
        <w:t> </w:t>
      </w:r>
      <w:r>
        <w:rPr/>
        <w:t>.</w:t>
      </w:r>
    </w:p>
    <w:p>
      <w:pPr>
        <w:pStyle w:val="BodyText"/>
        <w:tabs>
          <w:tab w:pos="919" w:val="left" w:leader="none"/>
        </w:tabs>
        <w:spacing w:line="720" w:lineRule="auto"/>
        <w:ind w:right="6996"/>
        <w:jc w:val="left"/>
      </w:pPr>
      <w:r>
        <w:rPr/>
        <w:t>7A.</w:t>
        <w:tab/>
        <w:t>Her</w:t>
      </w:r>
      <w:r>
        <w:rPr>
          <w:spacing w:val="3"/>
        </w:rPr>
        <w:t> </w:t>
      </w:r>
      <w:r>
        <w:rPr/>
        <w:t>intercession</w:t>
      </w:r>
      <w:r>
        <w:rPr>
          <w:w w:val="100"/>
        </w:rPr>
        <w:t> </w:t>
      </w:r>
      <w:r>
        <w:rPr/>
        <w:t>8A.</w:t>
        <w:tab/>
        <w:t>Her</w:t>
      </w:r>
      <w:r>
        <w:rPr>
          <w:spacing w:val="5"/>
        </w:rPr>
        <w:t> </w:t>
      </w:r>
      <w:r>
        <w:rPr/>
        <w:t>appearances</w:t>
      </w:r>
    </w:p>
    <w:p>
      <w:pPr>
        <w:spacing w:line="240" w:lineRule="auto" w:before="12"/>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9A.</w:t>
        <w:tab/>
        <w:t>A biblical</w:t>
      </w:r>
      <w:r>
        <w:rPr>
          <w:spacing w:val="6"/>
        </w:rPr>
        <w:t> </w:t>
      </w:r>
      <w:r>
        <w:rPr/>
        <w:t>response</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10A.</w:t>
        <w:tab/>
        <w:t>Questions to</w:t>
      </w:r>
      <w:r>
        <w:rPr>
          <w:spacing w:val="1"/>
        </w:rPr>
        <w:t> </w:t>
      </w:r>
      <w:r>
        <w:rPr/>
        <w:t>ask</w:t>
      </w:r>
    </w:p>
    <w:p>
      <w:pPr>
        <w:spacing w:after="0" w:line="240" w:lineRule="auto"/>
        <w:jc w:val="left"/>
        <w:sectPr>
          <w:pgSz w:w="12240" w:h="15840"/>
          <w:pgMar w:header="0" w:footer="1008" w:top="1000" w:bottom="1200" w:left="880" w:right="1720"/>
        </w:sectPr>
      </w:pPr>
    </w:p>
    <w:p>
      <w:pPr>
        <w:pStyle w:val="Heading1"/>
        <w:spacing w:line="240" w:lineRule="auto"/>
        <w:ind w:left="1349" w:right="0"/>
        <w:jc w:val="left"/>
        <w:rPr>
          <w:b w:val="0"/>
          <w:bCs w:val="0"/>
        </w:rPr>
      </w:pPr>
      <w:bookmarkStart w:name="THE ISSUE OF ECUMENICAL COOPERATION" w:id="12"/>
      <w:bookmarkEnd w:id="12"/>
      <w:r>
        <w:rPr>
          <w:b w:val="0"/>
        </w:rPr>
      </w:r>
      <w:r>
        <w:rPr/>
        <w:t>THE ISSUE OF ECUMENICAL</w:t>
      </w:r>
      <w:r>
        <w:rPr>
          <w:spacing w:val="-21"/>
        </w:rPr>
        <w:t> </w:t>
      </w:r>
      <w:r>
        <w:rPr/>
        <w:t>COOPERATION</w:t>
      </w:r>
      <w:r>
        <w:rPr>
          <w:b w:val="0"/>
        </w:rPr>
      </w:r>
    </w:p>
    <w:p>
      <w:pPr>
        <w:spacing w:line="240" w:lineRule="auto" w:before="0"/>
        <w:ind w:right="0"/>
        <w:rPr>
          <w:rFonts w:ascii="Arial" w:hAnsi="Arial" w:cs="Arial" w:eastAsia="Arial" w:hint="default"/>
          <w:b/>
          <w:bCs/>
          <w:sz w:val="36"/>
          <w:szCs w:val="36"/>
        </w:rPr>
      </w:pPr>
    </w:p>
    <w:p>
      <w:pPr>
        <w:pStyle w:val="BodyText"/>
        <w:tabs>
          <w:tab w:pos="919" w:val="left" w:leader="none"/>
          <w:tab w:pos="1548" w:val="left" w:leader="none"/>
        </w:tabs>
        <w:spacing w:line="480" w:lineRule="auto" w:before="311"/>
        <w:ind w:left="920" w:right="4551" w:hanging="812"/>
        <w:jc w:val="left"/>
      </w:pPr>
      <w:r>
        <w:rPr/>
        <w:t>1A.</w:t>
        <w:tab/>
        <w:t>ECT: “Evangelicals and</w:t>
      </w:r>
      <w:r>
        <w:rPr>
          <w:spacing w:val="8"/>
        </w:rPr>
        <w:t> </w:t>
      </w:r>
      <w:r>
        <w:rPr/>
        <w:t>Catholics</w:t>
      </w:r>
      <w:r>
        <w:rPr>
          <w:spacing w:val="2"/>
        </w:rPr>
        <w:t> </w:t>
      </w:r>
      <w:r>
        <w:rPr/>
        <w:t>Together”</w:t>
      </w:r>
      <w:r>
        <w:rPr>
          <w:w w:val="100"/>
        </w:rPr>
        <w:t> </w:t>
      </w:r>
      <w:r>
        <w:rPr/>
        <w:t>1B.</w:t>
        <w:tab/>
        <w:t>The main</w:t>
      </w:r>
      <w:r>
        <w:rPr>
          <w:spacing w:val="5"/>
        </w:rPr>
        <w:t> </w:t>
      </w:r>
      <w:r>
        <w:rPr/>
        <w:t>issues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2B.</w:t>
        <w:tab/>
        <w:t>Evaluation</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919" w:val="left" w:leader="none"/>
        </w:tabs>
        <w:spacing w:line="240" w:lineRule="auto"/>
        <w:ind w:right="0"/>
        <w:jc w:val="left"/>
      </w:pPr>
      <w:r>
        <w:rPr/>
        <w:t>2A.</w:t>
        <w:tab/>
        <w:t>Two important questions for</w:t>
      </w:r>
      <w:r>
        <w:rPr>
          <w:spacing w:val="10"/>
        </w:rPr>
        <w:t> </w:t>
      </w:r>
      <w:r>
        <w:rPr/>
        <w:t>Evangelicals</w:t>
      </w:r>
    </w:p>
    <w:p>
      <w:pPr>
        <w:spacing w:line="240" w:lineRule="auto" w:before="12"/>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1B.</w:t>
        <w:tab/>
        <w:t>Should Evangelicals work with</w:t>
      </w:r>
      <w:r>
        <w:rPr>
          <w:spacing w:val="5"/>
        </w:rPr>
        <w:t> </w:t>
      </w:r>
      <w:r>
        <w:rPr/>
        <w:t>Catholics?</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3"/>
          <w:szCs w:val="23"/>
        </w:rPr>
      </w:pPr>
    </w:p>
    <w:p>
      <w:pPr>
        <w:pStyle w:val="BodyText"/>
        <w:tabs>
          <w:tab w:pos="1548" w:val="left" w:leader="none"/>
        </w:tabs>
        <w:spacing w:line="240" w:lineRule="auto"/>
        <w:ind w:left="920" w:right="0"/>
        <w:jc w:val="left"/>
      </w:pPr>
      <w:r>
        <w:rPr/>
        <w:t>2B.</w:t>
        <w:tab/>
        <w:t>Should Evangelicals evangelize</w:t>
      </w:r>
      <w:r>
        <w:rPr>
          <w:spacing w:val="9"/>
        </w:rPr>
        <w:t> </w:t>
      </w:r>
      <w:r>
        <w:rPr/>
        <w:t>Catholics?</w:t>
      </w:r>
    </w:p>
    <w:p>
      <w:pPr>
        <w:spacing w:after="0" w:line="240" w:lineRule="auto"/>
        <w:jc w:val="left"/>
        <w:sectPr>
          <w:pgSz w:w="12240" w:h="15840"/>
          <w:pgMar w:header="0" w:footer="1008" w:top="1000" w:bottom="1200" w:left="880" w:right="1720"/>
        </w:sectPr>
      </w:pPr>
    </w:p>
    <w:p>
      <w:pPr>
        <w:pStyle w:val="Heading1"/>
        <w:spacing w:line="240" w:lineRule="auto" w:before="28"/>
        <w:ind w:left="2974" w:right="0"/>
        <w:jc w:val="left"/>
        <w:rPr>
          <w:b w:val="0"/>
          <w:bCs w:val="0"/>
        </w:rPr>
      </w:pPr>
      <w:bookmarkStart w:name="MINISTRY TO CATHOLICS" w:id="13"/>
      <w:bookmarkEnd w:id="13"/>
      <w:r>
        <w:rPr>
          <w:b w:val="0"/>
        </w:rPr>
      </w:r>
      <w:r>
        <w:rPr/>
        <w:t>MINISTRY TO</w:t>
      </w:r>
      <w:r>
        <w:rPr>
          <w:spacing w:val="-8"/>
        </w:rPr>
        <w:t> </w:t>
      </w:r>
      <w:r>
        <w:rPr/>
        <w:t>CATHOLICS</w:t>
      </w:r>
      <w:r>
        <w:rPr>
          <w:b w:val="0"/>
        </w:rPr>
      </w:r>
    </w:p>
    <w:p>
      <w:pPr>
        <w:spacing w:line="240" w:lineRule="auto" w:before="7"/>
        <w:ind w:right="0"/>
        <w:rPr>
          <w:rFonts w:ascii="Arial" w:hAnsi="Arial" w:cs="Arial" w:eastAsia="Arial" w:hint="default"/>
          <w:b/>
          <w:bCs/>
          <w:sz w:val="37"/>
          <w:szCs w:val="37"/>
        </w:rPr>
      </w:pPr>
    </w:p>
    <w:p>
      <w:pPr>
        <w:pStyle w:val="BodyText"/>
        <w:tabs>
          <w:tab w:pos="919" w:val="left" w:leader="none"/>
        </w:tabs>
        <w:spacing w:line="240" w:lineRule="auto"/>
        <w:ind w:right="0"/>
        <w:jc w:val="left"/>
      </w:pPr>
      <w:r>
        <w:rPr/>
        <w:t>1A.</w:t>
        <w:tab/>
        <w:t>Develop personal</w:t>
      </w:r>
      <w:r>
        <w:rPr>
          <w:spacing w:val="12"/>
        </w:rPr>
        <w:t> </w:t>
      </w:r>
      <w:r>
        <w:rPr/>
        <w:t>relationships</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2A.</w:t>
        <w:tab/>
        <w:t>People are not</w:t>
      </w:r>
      <w:r>
        <w:rPr>
          <w:spacing w:val="12"/>
        </w:rPr>
        <w:t> </w:t>
      </w:r>
      <w:r>
        <w:rPr/>
        <w:t>“projects”</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3A.</w:t>
        <w:tab/>
        <w:t>Do not assume all Catholics believe the same</w:t>
      </w:r>
      <w:r>
        <w:rPr>
          <w:spacing w:val="18"/>
        </w:rPr>
        <w:t> </w:t>
      </w:r>
      <w:r>
        <w:rPr/>
        <w:t>thing</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4A.</w:t>
        <w:tab/>
        <w:t>Be knowledgeable, yet</w:t>
      </w:r>
      <w:r>
        <w:rPr>
          <w:spacing w:val="7"/>
        </w:rPr>
        <w:t> </w:t>
      </w:r>
      <w:r>
        <w:rPr/>
        <w:t>humble</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5A.</w:t>
        <w:tab/>
        <w:t>Capitalize on areas of</w:t>
      </w:r>
      <w:r>
        <w:rPr>
          <w:spacing w:val="11"/>
        </w:rPr>
        <w:t> </w:t>
      </w:r>
      <w:r>
        <w:rPr/>
        <w:t>agreement</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6A.</w:t>
        <w:tab/>
        <w:t>Define your terms, but avoid</w:t>
      </w:r>
      <w:r>
        <w:rPr>
          <w:spacing w:val="16"/>
        </w:rPr>
        <w:t> </w:t>
      </w:r>
      <w:r>
        <w:rPr/>
        <w:t>debates</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7A.</w:t>
        <w:tab/>
        <w:t>Encourage an examination of</w:t>
      </w:r>
      <w:r>
        <w:rPr>
          <w:spacing w:val="15"/>
        </w:rPr>
        <w:t> </w:t>
      </w:r>
      <w:r>
        <w:rPr/>
        <w:t>beliefs</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8A.</w:t>
        <w:tab/>
        <w:t>Ask leading</w:t>
      </w:r>
      <w:r>
        <w:rPr>
          <w:spacing w:val="3"/>
        </w:rPr>
        <w:t> </w:t>
      </w:r>
      <w:r>
        <w:rPr/>
        <w:t>questions</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9A.</w:t>
        <w:tab/>
        <w:t>Be kind and patient - don’t give</w:t>
      </w:r>
      <w:r>
        <w:rPr>
          <w:spacing w:val="14"/>
        </w:rPr>
        <w:t> </w:t>
      </w:r>
      <w:r>
        <w:rPr/>
        <w:t>up</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10A.</w:t>
        <w:tab/>
        <w:t>They may initially become better</w:t>
      </w:r>
      <w:r>
        <w:rPr>
          <w:spacing w:val="14"/>
        </w:rPr>
        <w:t> </w:t>
      </w:r>
      <w:r>
        <w:rPr/>
        <w:t>Catholics</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11A.</w:t>
        <w:tab/>
        <w:t>Remember the difference between evangelism and</w:t>
      </w:r>
      <w:r>
        <w:rPr>
          <w:spacing w:val="17"/>
        </w:rPr>
        <w:t> </w:t>
      </w:r>
      <w:r>
        <w:rPr/>
        <w:t>discipleship</w:t>
      </w:r>
    </w:p>
    <w:p>
      <w:pPr>
        <w:spacing w:line="240" w:lineRule="auto" w:before="0"/>
        <w:ind w:right="0"/>
        <w:rPr>
          <w:rFonts w:ascii="Calibri" w:hAnsi="Calibri" w:cs="Calibri" w:eastAsia="Calibri" w:hint="default"/>
          <w:sz w:val="24"/>
          <w:szCs w:val="24"/>
        </w:rPr>
      </w:pPr>
    </w:p>
    <w:p>
      <w:pPr>
        <w:spacing w:line="240" w:lineRule="auto" w:before="12"/>
        <w:ind w:right="0"/>
        <w:rPr>
          <w:rFonts w:ascii="Calibri" w:hAnsi="Calibri" w:cs="Calibri" w:eastAsia="Calibri" w:hint="default"/>
          <w:sz w:val="35"/>
          <w:szCs w:val="35"/>
        </w:rPr>
      </w:pPr>
    </w:p>
    <w:p>
      <w:pPr>
        <w:pStyle w:val="BodyText"/>
        <w:tabs>
          <w:tab w:pos="919" w:val="left" w:leader="none"/>
        </w:tabs>
        <w:spacing w:line="240" w:lineRule="auto"/>
        <w:ind w:right="0"/>
        <w:jc w:val="left"/>
      </w:pPr>
      <w:r>
        <w:rPr/>
        <w:t>12A.</w:t>
        <w:tab/>
        <w:t>Understand that family conflicts may</w:t>
      </w:r>
      <w:r>
        <w:rPr>
          <w:spacing w:val="11"/>
        </w:rPr>
        <w:t> </w:t>
      </w:r>
      <w:r>
        <w:rPr/>
        <w:t>develop</w:t>
      </w:r>
    </w:p>
    <w:sectPr>
      <w:pgSz w:w="12240" w:h="15840"/>
      <w:pgMar w:header="0" w:footer="1008" w:top="1280" w:bottom="1200" w:left="8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P TypographicSymbols">
    <w:altName w:val="WP TypographicSymbols"/>
    <w:charset w:val="0"/>
    <w:family w:val="auto"/>
    <w:pitch w:val="variable"/>
  </w:font>
  <w:font w:name="Arial">
    <w:altName w:val="Arial"/>
    <w:charset w:val="0"/>
    <w:family w:val="swiss"/>
    <w:pitch w:val="variable"/>
  </w:font>
  <w:font w:name="Cooper Lt BT">
    <w:altName w:val="Cooper Lt BT"/>
    <w:charset w:val="0"/>
    <w:family w:val="roman"/>
    <w:pitch w:val="variable"/>
  </w:font>
  <w:font w:name="EnglishTown">
    <w:altName w:val="EnglishTow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4.320007pt;margin-top:728.599976pt;width:22.25pt;height:14pt;mso-position-horizontal-relative:page;mso-position-vertical-relative:page;z-index:-26944" type="#_x0000_t202" filled="false" stroked="false">
          <v:textbox inset="0,0,0,0">
            <w:txbxContent>
              <w:p>
                <w:pPr>
                  <w:pStyle w:val="BodyText"/>
                  <w:spacing w:line="259" w:lineRule="exact"/>
                  <w:ind w:left="20" w:right="0"/>
                  <w:jc w:val="left"/>
                  <w:rPr>
                    <w:rFonts w:ascii="Cooper Lt BT" w:hAnsi="Cooper Lt BT" w:cs="Cooper Lt BT" w:eastAsia="Cooper Lt BT" w:hint="default"/>
                  </w:rPr>
                </w:pPr>
                <w:r>
                  <w:rPr>
                    <w:rFonts w:ascii="Cooper Lt BT"/>
                  </w:rPr>
                  <w:t>-</w:t>
                </w:r>
                <w:r>
                  <w:rPr/>
                  <w:fldChar w:fldCharType="begin"/>
                </w:r>
                <w:r>
                  <w:rPr>
                    <w:rFonts w:ascii="Cooper Lt BT"/>
                  </w:rPr>
                  <w:instrText> PAGE </w:instrText>
                </w:r>
                <w:r>
                  <w:rPr/>
                  <w:fldChar w:fldCharType="separate"/>
                </w:r>
                <w:r>
                  <w:rPr/>
                  <w:t>10</w:t>
                </w:r>
                <w:r>
                  <w:rPr/>
                  <w:fldChar w:fldCharType="end"/>
                </w:r>
                <w:r>
                  <w:rPr>
                    <w:rFonts w:ascii="Cooper Lt BT"/>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468" w:hanging="360"/>
      </w:pPr>
      <w:rPr>
        <w:rFonts w:hint="default" w:ascii="WP TypographicSymbols" w:hAnsi="WP TypographicSymbols" w:eastAsia="WP TypographicSymbols"/>
        <w:w w:val="66"/>
        <w:sz w:val="22"/>
        <w:szCs w:val="22"/>
      </w:rPr>
    </w:lvl>
    <w:lvl w:ilvl="1">
      <w:start w:val="1"/>
      <w:numFmt w:val="bullet"/>
      <w:lvlText w:val="•"/>
      <w:lvlJc w:val="left"/>
      <w:pPr>
        <w:ind w:left="1462" w:hanging="360"/>
      </w:pPr>
      <w:rPr>
        <w:rFonts w:hint="default"/>
      </w:rPr>
    </w:lvl>
    <w:lvl w:ilvl="2">
      <w:start w:val="1"/>
      <w:numFmt w:val="bullet"/>
      <w:lvlText w:val="•"/>
      <w:lvlJc w:val="left"/>
      <w:pPr>
        <w:ind w:left="2464" w:hanging="360"/>
      </w:pPr>
      <w:rPr>
        <w:rFonts w:hint="default"/>
      </w:rPr>
    </w:lvl>
    <w:lvl w:ilvl="3">
      <w:start w:val="1"/>
      <w:numFmt w:val="bullet"/>
      <w:lvlText w:val="•"/>
      <w:lvlJc w:val="left"/>
      <w:pPr>
        <w:ind w:left="3466" w:hanging="360"/>
      </w:pPr>
      <w:rPr>
        <w:rFonts w:hint="default"/>
      </w:rPr>
    </w:lvl>
    <w:lvl w:ilvl="4">
      <w:start w:val="1"/>
      <w:numFmt w:val="bullet"/>
      <w:lvlText w:val="•"/>
      <w:lvlJc w:val="left"/>
      <w:pPr>
        <w:ind w:left="4468"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472" w:hanging="360"/>
      </w:pPr>
      <w:rPr>
        <w:rFonts w:hint="default"/>
      </w:rPr>
    </w:lvl>
    <w:lvl w:ilvl="7">
      <w:start w:val="1"/>
      <w:numFmt w:val="bullet"/>
      <w:lvlText w:val="•"/>
      <w:lvlJc w:val="left"/>
      <w:pPr>
        <w:ind w:left="7474" w:hanging="360"/>
      </w:pPr>
      <w:rPr>
        <w:rFonts w:hint="default"/>
      </w:rPr>
    </w:lvl>
    <w:lvl w:ilvl="8">
      <w:start w:val="1"/>
      <w:numFmt w:val="bullet"/>
      <w:lvlText w:val="•"/>
      <w:lvlJc w:val="left"/>
      <w:pPr>
        <w:ind w:left="847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8"/>
    </w:pPr>
    <w:rPr>
      <w:rFonts w:ascii="Calibri" w:hAnsi="Calibri" w:eastAsia="Calibri"/>
      <w:sz w:val="24"/>
      <w:szCs w:val="24"/>
    </w:rPr>
  </w:style>
  <w:style w:styleId="Heading1" w:type="paragraph">
    <w:name w:val="Heading 1"/>
    <w:basedOn w:val="Normal"/>
    <w:uiPriority w:val="1"/>
    <w:qFormat/>
    <w:pPr>
      <w:spacing w:before="16"/>
      <w:ind w:left="972"/>
      <w:outlineLvl w:val="1"/>
    </w:pPr>
    <w:rPr>
      <w:rFonts w:ascii="Arial" w:hAnsi="Arial" w:eastAsia="Arial"/>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2015-11-17T10:32:28Z</dcterms:created>
  <dcterms:modified xsi:type="dcterms:W3CDTF">2015-11-17T10:32:28Z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PrintServer170</vt:lpwstr>
  </property>
  <property fmtid="{D5CDD505-2E9C-101B-9397-08002B2CF9AE}" pid="4" name="LastSaved">
    <vt:filetime>2015-11-17T00:00:00Z</vt:filetime>
  </property>
</Properties>
</file>